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AC" w:rsidRDefault="0079770F">
      <w:r>
        <w:t>Mentoring</w:t>
      </w:r>
    </w:p>
    <w:p w:rsidR="0079770F" w:rsidRDefault="0079770F">
      <w:r>
        <w:t>Career Advancement</w:t>
      </w:r>
    </w:p>
    <w:p w:rsidR="0079770F" w:rsidRDefault="0079770F">
      <w:r>
        <w:t>Value of Licensure</w:t>
      </w:r>
    </w:p>
    <w:p w:rsidR="0079770F" w:rsidRDefault="0079770F"/>
    <w:p w:rsidR="0079770F" w:rsidRDefault="0079770F">
      <w:r>
        <w:t>The F</w:t>
      </w:r>
      <w:r w:rsidR="00451158">
        <w:t>ranklin document was too weak. It n</w:t>
      </w:r>
      <w:r>
        <w:t>eeds more practical and applicable materials. Very vague</w:t>
      </w:r>
    </w:p>
    <w:p w:rsidR="00451158" w:rsidRDefault="00451158">
      <w:r>
        <w:t xml:space="preserve">It is TWO sided issue both from the young professional and from the </w:t>
      </w:r>
      <w:r w:rsidR="00557EAB">
        <w:t>business management</w:t>
      </w:r>
    </w:p>
    <w:p w:rsidR="0079770F" w:rsidRDefault="00451158">
      <w:r>
        <w:t xml:space="preserve">ESTABLISH </w:t>
      </w:r>
      <w:r w:rsidR="0079770F">
        <w:t xml:space="preserve">GOALS – </w:t>
      </w:r>
      <w:r>
        <w:t xml:space="preserve">CLEAR PATH - </w:t>
      </w:r>
      <w:r w:rsidR="0079770F">
        <w:t xml:space="preserve">establish and document. Licensure as a </w:t>
      </w:r>
      <w:r w:rsidR="00C13883">
        <w:t>goal</w:t>
      </w:r>
    </w:p>
    <w:p w:rsidR="0079770F" w:rsidRDefault="00451158">
      <w:r>
        <w:t>IDP</w:t>
      </w:r>
      <w:r w:rsidR="0079770F">
        <w:t xml:space="preserve"> – </w:t>
      </w:r>
      <w:r>
        <w:t xml:space="preserve">could be </w:t>
      </w:r>
      <w:r w:rsidR="0079770F">
        <w:t>use</w:t>
      </w:r>
      <w:r>
        <w:t>d</w:t>
      </w:r>
      <w:r w:rsidR="0079770F">
        <w:t xml:space="preserve"> as an establishment of standards</w:t>
      </w:r>
      <w:r>
        <w:t xml:space="preserve"> (or a start)</w:t>
      </w:r>
    </w:p>
    <w:p w:rsidR="0079770F" w:rsidRDefault="0079770F" w:rsidP="0079770F">
      <w:pPr>
        <w:pStyle w:val="ListParagraph"/>
        <w:numPr>
          <w:ilvl w:val="0"/>
          <w:numId w:val="1"/>
        </w:numPr>
      </w:pPr>
      <w:r>
        <w:t xml:space="preserve">Mentoring </w:t>
      </w:r>
      <w:r w:rsidR="00451158">
        <w:t>– must be good for both the mentee and mentor</w:t>
      </w:r>
    </w:p>
    <w:p w:rsidR="0079770F" w:rsidRDefault="00451158" w:rsidP="0079770F">
      <w:pPr>
        <w:pStyle w:val="ListParagraph"/>
        <w:numPr>
          <w:ilvl w:val="0"/>
          <w:numId w:val="1"/>
        </w:numPr>
      </w:pPr>
      <w:r>
        <w:t>Mentee-side</w:t>
      </w:r>
    </w:p>
    <w:p w:rsidR="0079770F" w:rsidRDefault="0079770F" w:rsidP="0079770F">
      <w:pPr>
        <w:pStyle w:val="ListParagraph"/>
        <w:numPr>
          <w:ilvl w:val="1"/>
          <w:numId w:val="1"/>
        </w:numPr>
      </w:pPr>
      <w:r>
        <w:t>Seek out mentorship wit</w:t>
      </w:r>
      <w:r w:rsidR="00C13883">
        <w:t>hin and outside of firm (IDP standard</w:t>
      </w:r>
      <w:r>
        <w:t>)</w:t>
      </w:r>
    </w:p>
    <w:p w:rsidR="0079770F" w:rsidRDefault="0079770F" w:rsidP="0079770F">
      <w:pPr>
        <w:pStyle w:val="ListParagraph"/>
        <w:numPr>
          <w:ilvl w:val="1"/>
          <w:numId w:val="1"/>
        </w:numPr>
      </w:pPr>
      <w:r>
        <w:t>Create goals</w:t>
      </w:r>
      <w:bookmarkStart w:id="0" w:name="_GoBack"/>
      <w:bookmarkEnd w:id="0"/>
    </w:p>
    <w:p w:rsidR="0079770F" w:rsidRDefault="0079770F" w:rsidP="0079770F">
      <w:pPr>
        <w:pStyle w:val="ListParagraph"/>
        <w:numPr>
          <w:ilvl w:val="0"/>
          <w:numId w:val="1"/>
        </w:numPr>
      </w:pPr>
      <w:r>
        <w:t>Mentor –side, emphasize growth. If you want to retain good employees yo</w:t>
      </w:r>
      <w:r w:rsidR="00451158">
        <w:t>u must invest in them</w:t>
      </w:r>
    </w:p>
    <w:p w:rsidR="0079770F" w:rsidRDefault="0079770F" w:rsidP="0079770F">
      <w:pPr>
        <w:pStyle w:val="ListParagraph"/>
        <w:numPr>
          <w:ilvl w:val="0"/>
          <w:numId w:val="1"/>
        </w:numPr>
      </w:pPr>
      <w:r>
        <w:t>Mentoring programs</w:t>
      </w:r>
    </w:p>
    <w:p w:rsidR="0079770F" w:rsidRDefault="0079770F" w:rsidP="0079770F">
      <w:pPr>
        <w:pStyle w:val="ListParagraph"/>
        <w:numPr>
          <w:ilvl w:val="1"/>
          <w:numId w:val="1"/>
        </w:numPr>
      </w:pPr>
      <w:r>
        <w:t xml:space="preserve">Establish </w:t>
      </w:r>
      <w:r w:rsidR="00451158">
        <w:t>systems</w:t>
      </w:r>
    </w:p>
    <w:p w:rsidR="00451158" w:rsidRDefault="00451158" w:rsidP="0079770F">
      <w:pPr>
        <w:pStyle w:val="ListParagraph"/>
        <w:numPr>
          <w:ilvl w:val="1"/>
          <w:numId w:val="1"/>
        </w:numPr>
      </w:pPr>
      <w:r>
        <w:t>Template for review and comments</w:t>
      </w:r>
    </w:p>
    <w:p w:rsidR="0079770F" w:rsidRDefault="0079770F" w:rsidP="0079770F">
      <w:pPr>
        <w:pStyle w:val="ListParagraph"/>
        <w:numPr>
          <w:ilvl w:val="0"/>
          <w:numId w:val="1"/>
        </w:numPr>
      </w:pPr>
      <w:r>
        <w:t>Licensure</w:t>
      </w:r>
    </w:p>
    <w:p w:rsidR="0079770F" w:rsidRDefault="00F241EC" w:rsidP="00F241EC">
      <w:pPr>
        <w:pStyle w:val="ListParagraph"/>
        <w:numPr>
          <w:ilvl w:val="1"/>
          <w:numId w:val="1"/>
        </w:numPr>
      </w:pPr>
      <w:r>
        <w:t>Concern that not valued in schools</w:t>
      </w:r>
    </w:p>
    <w:p w:rsidR="00F241EC" w:rsidRDefault="00F241EC" w:rsidP="00F241EC"/>
    <w:p w:rsidR="00F241EC" w:rsidRDefault="00F241EC" w:rsidP="00F241EC">
      <w:r>
        <w:t>Licensure MAY not want to be its own topic. It may live better split into Career Advancement and Advancement of the Profession</w:t>
      </w:r>
    </w:p>
    <w:sectPr w:rsidR="00F24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9DE"/>
    <w:multiLevelType w:val="hybridMultilevel"/>
    <w:tmpl w:val="5C54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0F"/>
    <w:rsid w:val="001D6EAC"/>
    <w:rsid w:val="00451158"/>
    <w:rsid w:val="00557EAB"/>
    <w:rsid w:val="0079770F"/>
    <w:rsid w:val="00C13883"/>
    <w:rsid w:val="00F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2013-07-30T20:51:00Z</dcterms:created>
  <dcterms:modified xsi:type="dcterms:W3CDTF">2013-07-30T21:21:00Z</dcterms:modified>
</cp:coreProperties>
</file>