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1322" w14:textId="24EF679B" w:rsidR="00224AE4" w:rsidRDefault="003D7EB6" w:rsidP="002A29F5">
      <w:pPr>
        <w:jc w:val="both"/>
        <w:rPr>
          <w:rFonts w:ascii="Century Gothic" w:hAnsi="Century Gothic"/>
          <w:i/>
          <w:sz w:val="20"/>
          <w:szCs w:val="20"/>
        </w:rPr>
      </w:pPr>
      <w:r>
        <w:rPr>
          <w:rFonts w:ascii="Century Gothic" w:hAnsi="Century Gothic"/>
          <w:b/>
          <w:i/>
        </w:rPr>
        <w:t>SIGN UP!</w:t>
      </w:r>
      <w:r w:rsidR="007D7C95" w:rsidRPr="007D7C95">
        <w:rPr>
          <w:rFonts w:ascii="Century Gothic" w:hAnsi="Century Gothic"/>
          <w:i/>
        </w:rPr>
        <w:t xml:space="preserve">  </w:t>
      </w:r>
      <w:r w:rsidR="002A29F5" w:rsidRPr="00341BB3">
        <w:rPr>
          <w:rFonts w:ascii="Century Gothic" w:hAnsi="Century Gothic"/>
          <w:i/>
          <w:sz w:val="20"/>
          <w:szCs w:val="20"/>
        </w:rPr>
        <w:t>The</w:t>
      </w:r>
      <w:r>
        <w:rPr>
          <w:rFonts w:ascii="Century Gothic" w:hAnsi="Century Gothic"/>
          <w:i/>
          <w:sz w:val="20"/>
          <w:szCs w:val="20"/>
        </w:rPr>
        <w:t xml:space="preserve"> COTE</w:t>
      </w:r>
      <w:r w:rsidR="002A29F5" w:rsidRPr="00341BB3">
        <w:rPr>
          <w:rFonts w:ascii="Century Gothic" w:hAnsi="Century Gothic"/>
          <w:i/>
          <w:sz w:val="20"/>
          <w:szCs w:val="20"/>
        </w:rPr>
        <w:t xml:space="preserve"> committee </w:t>
      </w:r>
      <w:r>
        <w:rPr>
          <w:rFonts w:ascii="Century Gothic" w:hAnsi="Century Gothic"/>
          <w:i/>
          <w:sz w:val="20"/>
          <w:szCs w:val="20"/>
        </w:rPr>
        <w:t>is looking to grow and develop a deeper relationship with not only the community but other industry related entities. One of our main goals this year is to share</w:t>
      </w:r>
      <w:bookmarkStart w:id="0" w:name="_GoBack"/>
      <w:bookmarkEnd w:id="0"/>
      <w:r>
        <w:rPr>
          <w:rFonts w:ascii="Century Gothic" w:hAnsi="Century Gothic"/>
          <w:i/>
          <w:sz w:val="20"/>
          <w:szCs w:val="20"/>
        </w:rPr>
        <w:t xml:space="preserve"> our message with the entirety of our AIA Chapter so that</w:t>
      </w:r>
      <w:proofErr w:type="gramStart"/>
      <w:r>
        <w:rPr>
          <w:rFonts w:ascii="Century Gothic" w:hAnsi="Century Gothic"/>
          <w:i/>
          <w:sz w:val="20"/>
          <w:szCs w:val="20"/>
        </w:rPr>
        <w:t>, as a whole, we</w:t>
      </w:r>
      <w:proofErr w:type="gramEnd"/>
      <w:r>
        <w:rPr>
          <w:rFonts w:ascii="Century Gothic" w:hAnsi="Century Gothic"/>
          <w:i/>
          <w:sz w:val="20"/>
          <w:szCs w:val="20"/>
        </w:rPr>
        <w:t xml:space="preserve"> are influencing the way sustainability is approached in Austin. We need as much help as we can get! If you are interested in getting involved more, please consider the following roles we’d like to fill. </w:t>
      </w:r>
      <w:r w:rsidR="006D1D7E">
        <w:rPr>
          <w:rFonts w:ascii="Century Gothic" w:hAnsi="Century Gothic"/>
          <w:i/>
          <w:sz w:val="20"/>
          <w:szCs w:val="20"/>
        </w:rPr>
        <w:t>Please feel free to suggest a role if it is not listed.</w:t>
      </w:r>
    </w:p>
    <w:p w14:paraId="3DB5D70E" w14:textId="2F301AD7" w:rsidR="00C75674" w:rsidRPr="006D1D7E" w:rsidRDefault="00C75674">
      <w:pPr>
        <w:rPr>
          <w:rFonts w:ascii="Century Gothic" w:hAnsi="Century Gothic"/>
          <w:i/>
          <w:sz w:val="20"/>
          <w:szCs w:val="20"/>
        </w:rPr>
      </w:pPr>
    </w:p>
    <w:tbl>
      <w:tblPr>
        <w:tblStyle w:val="TableGrid"/>
        <w:tblW w:w="0" w:type="auto"/>
        <w:tblLook w:val="00A0" w:firstRow="1" w:lastRow="0" w:firstColumn="1" w:lastColumn="0" w:noHBand="0" w:noVBand="0"/>
      </w:tblPr>
      <w:tblGrid>
        <w:gridCol w:w="2898"/>
        <w:gridCol w:w="5958"/>
      </w:tblGrid>
      <w:tr w:rsidR="006D1D7E" w:rsidRPr="007D7C95" w14:paraId="2C8E5464" w14:textId="77777777" w:rsidTr="006D1D7E">
        <w:tc>
          <w:tcPr>
            <w:tcW w:w="2898" w:type="dxa"/>
          </w:tcPr>
          <w:p w14:paraId="040808D5" w14:textId="3F5B235A" w:rsidR="00C75674" w:rsidRPr="007D7C95" w:rsidRDefault="003D7EB6">
            <w:pPr>
              <w:rPr>
                <w:rFonts w:ascii="Century Gothic" w:hAnsi="Century Gothic"/>
                <w:b/>
              </w:rPr>
            </w:pPr>
            <w:r>
              <w:rPr>
                <w:rFonts w:ascii="Century Gothic" w:hAnsi="Century Gothic"/>
                <w:b/>
              </w:rPr>
              <w:t>Role</w:t>
            </w:r>
            <w:r w:rsidR="00C75674" w:rsidRPr="007D7C95">
              <w:rPr>
                <w:rFonts w:ascii="Century Gothic" w:hAnsi="Century Gothic"/>
                <w:b/>
              </w:rPr>
              <w:t>:</w:t>
            </w:r>
          </w:p>
        </w:tc>
        <w:tc>
          <w:tcPr>
            <w:tcW w:w="5958" w:type="dxa"/>
          </w:tcPr>
          <w:p w14:paraId="43479790" w14:textId="4339C6AE" w:rsidR="00C75674" w:rsidRPr="007D7C95" w:rsidRDefault="003D7EB6">
            <w:pPr>
              <w:rPr>
                <w:rFonts w:ascii="Century Gothic" w:hAnsi="Century Gothic"/>
                <w:b/>
              </w:rPr>
            </w:pPr>
            <w:r>
              <w:rPr>
                <w:rFonts w:ascii="Century Gothic" w:hAnsi="Century Gothic"/>
                <w:b/>
              </w:rPr>
              <w:t>Name</w:t>
            </w:r>
            <w:r w:rsidR="006D1D7E">
              <w:rPr>
                <w:rFonts w:ascii="Century Gothic" w:hAnsi="Century Gothic"/>
                <w:b/>
              </w:rPr>
              <w:t>/Contact info</w:t>
            </w:r>
            <w:r w:rsidR="00C75674" w:rsidRPr="007D7C95">
              <w:rPr>
                <w:rFonts w:ascii="Century Gothic" w:hAnsi="Century Gothic"/>
                <w:b/>
              </w:rPr>
              <w:t>:</w:t>
            </w:r>
          </w:p>
        </w:tc>
      </w:tr>
      <w:tr w:rsidR="006D1D7E" w:rsidRPr="007D7C95" w14:paraId="07222700" w14:textId="77777777" w:rsidTr="006D1D7E">
        <w:tc>
          <w:tcPr>
            <w:tcW w:w="2898" w:type="dxa"/>
          </w:tcPr>
          <w:p w14:paraId="6B485B70" w14:textId="77777777" w:rsidR="00C75674" w:rsidRPr="007D7C95" w:rsidRDefault="00C75674" w:rsidP="00C75674">
            <w:pPr>
              <w:rPr>
                <w:rFonts w:ascii="Century Gothic" w:hAnsi="Century Gothic"/>
                <w:szCs w:val="20"/>
              </w:rPr>
            </w:pPr>
          </w:p>
          <w:p w14:paraId="6BF71FD9" w14:textId="43F28344" w:rsidR="002A29F5" w:rsidRDefault="003D7EB6" w:rsidP="00C75674">
            <w:pPr>
              <w:rPr>
                <w:rFonts w:ascii="Century Gothic" w:hAnsi="Century Gothic"/>
                <w:szCs w:val="20"/>
              </w:rPr>
            </w:pPr>
            <w:r>
              <w:rPr>
                <w:rFonts w:ascii="Century Gothic" w:hAnsi="Century Gothic"/>
                <w:szCs w:val="20"/>
              </w:rPr>
              <w:t>Social Media</w:t>
            </w:r>
          </w:p>
          <w:p w14:paraId="028DC9C3" w14:textId="77777777" w:rsidR="002A29F5" w:rsidRDefault="002A29F5" w:rsidP="00C75674">
            <w:pPr>
              <w:rPr>
                <w:rFonts w:ascii="Century Gothic" w:hAnsi="Century Gothic"/>
                <w:szCs w:val="20"/>
              </w:rPr>
            </w:pPr>
          </w:p>
          <w:p w14:paraId="18BEB24A" w14:textId="77777777" w:rsidR="006D1D7E" w:rsidRDefault="006D1D7E" w:rsidP="00C75674">
            <w:pPr>
              <w:rPr>
                <w:rFonts w:ascii="Century Gothic" w:hAnsi="Century Gothic"/>
                <w:szCs w:val="20"/>
              </w:rPr>
            </w:pPr>
          </w:p>
          <w:p w14:paraId="0EEEA5F3" w14:textId="1B65501A" w:rsidR="006D1D7E" w:rsidRDefault="006D1D7E" w:rsidP="00C75674">
            <w:pPr>
              <w:rPr>
                <w:rFonts w:ascii="Century Gothic" w:hAnsi="Century Gothic"/>
                <w:szCs w:val="20"/>
              </w:rPr>
            </w:pPr>
            <w:r>
              <w:rPr>
                <w:rFonts w:ascii="Century Gothic" w:hAnsi="Century Gothic"/>
                <w:szCs w:val="20"/>
              </w:rPr>
              <w:t>Website Content</w:t>
            </w:r>
          </w:p>
          <w:p w14:paraId="4A5A7577" w14:textId="77777777" w:rsidR="006D1D7E" w:rsidRDefault="006D1D7E" w:rsidP="00C75674">
            <w:pPr>
              <w:rPr>
                <w:rFonts w:ascii="Century Gothic" w:hAnsi="Century Gothic"/>
                <w:szCs w:val="20"/>
              </w:rPr>
            </w:pPr>
          </w:p>
          <w:p w14:paraId="02B31E82" w14:textId="77777777" w:rsidR="006D1D7E" w:rsidRDefault="006D1D7E" w:rsidP="00C75674">
            <w:pPr>
              <w:rPr>
                <w:rFonts w:ascii="Century Gothic" w:hAnsi="Century Gothic"/>
                <w:szCs w:val="20"/>
              </w:rPr>
            </w:pPr>
          </w:p>
          <w:p w14:paraId="1481F01F" w14:textId="66CA873D" w:rsidR="002A29F5" w:rsidRDefault="003D7EB6" w:rsidP="00C75674">
            <w:pPr>
              <w:rPr>
                <w:rFonts w:ascii="Century Gothic" w:hAnsi="Century Gothic"/>
                <w:szCs w:val="20"/>
              </w:rPr>
            </w:pPr>
            <w:r>
              <w:rPr>
                <w:rFonts w:ascii="Century Gothic" w:hAnsi="Century Gothic"/>
                <w:szCs w:val="20"/>
              </w:rPr>
              <w:t>Committee Liaison</w:t>
            </w:r>
          </w:p>
          <w:p w14:paraId="57E5842B" w14:textId="77777777" w:rsidR="002A29F5" w:rsidRDefault="002A29F5" w:rsidP="00C75674">
            <w:pPr>
              <w:rPr>
                <w:rFonts w:ascii="Century Gothic" w:hAnsi="Century Gothic"/>
                <w:szCs w:val="20"/>
              </w:rPr>
            </w:pPr>
          </w:p>
          <w:p w14:paraId="79FC547E" w14:textId="77777777" w:rsidR="006D1D7E" w:rsidRDefault="006D1D7E" w:rsidP="006D1D7E">
            <w:pPr>
              <w:rPr>
                <w:rFonts w:ascii="Century Gothic" w:hAnsi="Century Gothic"/>
                <w:szCs w:val="20"/>
              </w:rPr>
            </w:pPr>
          </w:p>
          <w:p w14:paraId="61F8C2F8" w14:textId="2CA6118F" w:rsidR="006D1D7E" w:rsidRDefault="006D1D7E" w:rsidP="006D1D7E">
            <w:pPr>
              <w:rPr>
                <w:rFonts w:ascii="Century Gothic" w:hAnsi="Century Gothic"/>
                <w:szCs w:val="20"/>
              </w:rPr>
            </w:pPr>
            <w:r>
              <w:rPr>
                <w:rFonts w:ascii="Century Gothic" w:hAnsi="Century Gothic"/>
                <w:szCs w:val="20"/>
              </w:rPr>
              <w:t>Event Coordinator</w:t>
            </w:r>
          </w:p>
          <w:p w14:paraId="7547E3BD" w14:textId="1F5C80EF" w:rsidR="006D1D7E" w:rsidRDefault="006D1D7E" w:rsidP="00C75674">
            <w:pPr>
              <w:rPr>
                <w:rFonts w:ascii="Century Gothic" w:hAnsi="Century Gothic"/>
                <w:szCs w:val="20"/>
              </w:rPr>
            </w:pPr>
          </w:p>
          <w:p w14:paraId="6EE1930B" w14:textId="77777777" w:rsidR="006D1D7E" w:rsidRDefault="006D1D7E" w:rsidP="00C75674">
            <w:pPr>
              <w:rPr>
                <w:rFonts w:ascii="Century Gothic" w:hAnsi="Century Gothic"/>
                <w:szCs w:val="20"/>
              </w:rPr>
            </w:pPr>
          </w:p>
          <w:p w14:paraId="3ACB0653" w14:textId="604269CC" w:rsidR="006D1D7E" w:rsidRDefault="006D1D7E" w:rsidP="00C75674">
            <w:pPr>
              <w:rPr>
                <w:rFonts w:ascii="Century Gothic" w:hAnsi="Century Gothic"/>
                <w:szCs w:val="20"/>
              </w:rPr>
            </w:pPr>
            <w:r>
              <w:rPr>
                <w:rFonts w:ascii="Century Gothic" w:hAnsi="Century Gothic"/>
                <w:szCs w:val="20"/>
              </w:rPr>
              <w:t>Minutes Recorder</w:t>
            </w:r>
          </w:p>
          <w:p w14:paraId="60395094" w14:textId="77777777" w:rsidR="006D1D7E" w:rsidRDefault="006D1D7E" w:rsidP="00C75674">
            <w:pPr>
              <w:rPr>
                <w:rFonts w:ascii="Century Gothic" w:hAnsi="Century Gothic"/>
                <w:szCs w:val="20"/>
              </w:rPr>
            </w:pPr>
          </w:p>
          <w:p w14:paraId="60F357C1" w14:textId="77777777" w:rsidR="006D1D7E" w:rsidRDefault="006D1D7E" w:rsidP="00C75674">
            <w:pPr>
              <w:rPr>
                <w:rFonts w:ascii="Century Gothic" w:hAnsi="Century Gothic"/>
                <w:szCs w:val="20"/>
              </w:rPr>
            </w:pPr>
          </w:p>
          <w:p w14:paraId="1B0C4B3A" w14:textId="5ED30854" w:rsidR="002A29F5" w:rsidRDefault="006D1D7E" w:rsidP="00C75674">
            <w:pPr>
              <w:rPr>
                <w:rFonts w:ascii="Century Gothic" w:hAnsi="Century Gothic"/>
                <w:szCs w:val="20"/>
              </w:rPr>
            </w:pPr>
            <w:r>
              <w:rPr>
                <w:rFonts w:ascii="Century Gothic" w:hAnsi="Century Gothic"/>
                <w:szCs w:val="20"/>
              </w:rPr>
              <w:t>Fundraising</w:t>
            </w:r>
          </w:p>
          <w:p w14:paraId="41AEAF3C" w14:textId="6D5D4A0D" w:rsidR="002A29F5" w:rsidRDefault="002A29F5" w:rsidP="00C75674">
            <w:pPr>
              <w:rPr>
                <w:rFonts w:ascii="Century Gothic" w:hAnsi="Century Gothic"/>
                <w:szCs w:val="20"/>
              </w:rPr>
            </w:pPr>
          </w:p>
          <w:p w14:paraId="771E59B8" w14:textId="75AB8A1B" w:rsidR="002A29F5" w:rsidRDefault="002A29F5" w:rsidP="00C75674">
            <w:pPr>
              <w:rPr>
                <w:rFonts w:ascii="Century Gothic" w:hAnsi="Century Gothic"/>
                <w:szCs w:val="20"/>
              </w:rPr>
            </w:pPr>
          </w:p>
          <w:p w14:paraId="51A30313" w14:textId="75B9D2A8" w:rsidR="002A29F5" w:rsidRDefault="002A29F5" w:rsidP="00C75674">
            <w:pPr>
              <w:rPr>
                <w:rFonts w:ascii="Century Gothic" w:hAnsi="Century Gothic"/>
                <w:szCs w:val="20"/>
              </w:rPr>
            </w:pPr>
          </w:p>
          <w:p w14:paraId="74D3604D" w14:textId="6C22721D" w:rsidR="002A29F5" w:rsidRDefault="002A29F5" w:rsidP="00C75674">
            <w:pPr>
              <w:rPr>
                <w:rFonts w:ascii="Century Gothic" w:hAnsi="Century Gothic"/>
                <w:szCs w:val="20"/>
              </w:rPr>
            </w:pPr>
          </w:p>
          <w:p w14:paraId="0080C464" w14:textId="77777777" w:rsidR="002A29F5" w:rsidRDefault="002A29F5" w:rsidP="00C75674">
            <w:pPr>
              <w:rPr>
                <w:rFonts w:ascii="Century Gothic" w:hAnsi="Century Gothic"/>
                <w:szCs w:val="20"/>
              </w:rPr>
            </w:pPr>
          </w:p>
          <w:p w14:paraId="0326B8E3" w14:textId="77777777" w:rsidR="002A29F5" w:rsidRDefault="002A29F5" w:rsidP="00C75674">
            <w:pPr>
              <w:rPr>
                <w:rFonts w:ascii="Century Gothic" w:hAnsi="Century Gothic"/>
                <w:szCs w:val="20"/>
              </w:rPr>
            </w:pPr>
          </w:p>
          <w:p w14:paraId="7F8F95C8" w14:textId="77777777" w:rsidR="002A29F5" w:rsidRDefault="002A29F5" w:rsidP="00C75674">
            <w:pPr>
              <w:rPr>
                <w:rFonts w:ascii="Century Gothic" w:hAnsi="Century Gothic"/>
                <w:szCs w:val="20"/>
              </w:rPr>
            </w:pPr>
          </w:p>
          <w:p w14:paraId="42721823" w14:textId="77777777" w:rsidR="002A29F5" w:rsidRDefault="002A29F5" w:rsidP="00C75674">
            <w:pPr>
              <w:rPr>
                <w:rFonts w:ascii="Century Gothic" w:hAnsi="Century Gothic"/>
                <w:szCs w:val="20"/>
              </w:rPr>
            </w:pPr>
          </w:p>
          <w:p w14:paraId="2E14D8A6" w14:textId="77777777" w:rsidR="002A29F5" w:rsidRDefault="002A29F5" w:rsidP="00C75674">
            <w:pPr>
              <w:rPr>
                <w:rFonts w:ascii="Century Gothic" w:hAnsi="Century Gothic"/>
                <w:szCs w:val="20"/>
              </w:rPr>
            </w:pPr>
          </w:p>
          <w:p w14:paraId="70C81B4A" w14:textId="77777777" w:rsidR="002A29F5" w:rsidRDefault="002A29F5" w:rsidP="00C75674">
            <w:pPr>
              <w:rPr>
                <w:rFonts w:ascii="Century Gothic" w:hAnsi="Century Gothic"/>
                <w:szCs w:val="20"/>
              </w:rPr>
            </w:pPr>
          </w:p>
          <w:p w14:paraId="47CBCE8F" w14:textId="5FB5F510" w:rsidR="002A29F5" w:rsidRDefault="002A29F5" w:rsidP="00C75674">
            <w:pPr>
              <w:rPr>
                <w:rFonts w:ascii="Century Gothic" w:hAnsi="Century Gothic"/>
                <w:szCs w:val="20"/>
              </w:rPr>
            </w:pPr>
          </w:p>
          <w:p w14:paraId="62874C1D" w14:textId="7B7FE48D" w:rsidR="00341BB3" w:rsidRDefault="00341BB3" w:rsidP="00C75674">
            <w:pPr>
              <w:rPr>
                <w:rFonts w:ascii="Century Gothic" w:hAnsi="Century Gothic"/>
                <w:szCs w:val="20"/>
              </w:rPr>
            </w:pPr>
          </w:p>
          <w:p w14:paraId="746FE443" w14:textId="0394E60A" w:rsidR="00341BB3" w:rsidRDefault="00341BB3" w:rsidP="00C75674">
            <w:pPr>
              <w:rPr>
                <w:rFonts w:ascii="Century Gothic" w:hAnsi="Century Gothic"/>
                <w:szCs w:val="20"/>
              </w:rPr>
            </w:pPr>
          </w:p>
          <w:p w14:paraId="0249BF50" w14:textId="623D23F2" w:rsidR="00341BB3" w:rsidRDefault="00341BB3" w:rsidP="00C75674">
            <w:pPr>
              <w:rPr>
                <w:rFonts w:ascii="Century Gothic" w:hAnsi="Century Gothic"/>
                <w:szCs w:val="20"/>
              </w:rPr>
            </w:pPr>
          </w:p>
          <w:p w14:paraId="5E98EA7C" w14:textId="77777777" w:rsidR="00341BB3" w:rsidRPr="007D7C95" w:rsidRDefault="00341BB3" w:rsidP="00C75674">
            <w:pPr>
              <w:rPr>
                <w:rFonts w:ascii="Century Gothic" w:hAnsi="Century Gothic"/>
                <w:szCs w:val="20"/>
              </w:rPr>
            </w:pPr>
          </w:p>
          <w:p w14:paraId="70C01458" w14:textId="77777777" w:rsidR="00C75674" w:rsidRPr="007D7C95" w:rsidRDefault="00C75674">
            <w:pPr>
              <w:rPr>
                <w:rFonts w:ascii="Century Gothic" w:hAnsi="Century Gothic"/>
              </w:rPr>
            </w:pPr>
          </w:p>
        </w:tc>
        <w:tc>
          <w:tcPr>
            <w:tcW w:w="5958" w:type="dxa"/>
          </w:tcPr>
          <w:p w14:paraId="13D9705A" w14:textId="77777777" w:rsidR="00C75674" w:rsidRPr="007D7C95" w:rsidRDefault="00C75674">
            <w:pPr>
              <w:rPr>
                <w:rFonts w:ascii="Century Gothic" w:hAnsi="Century Gothic"/>
              </w:rPr>
            </w:pPr>
          </w:p>
          <w:p w14:paraId="17B7F441" w14:textId="33887C63" w:rsidR="00C75674" w:rsidRPr="007D7C95" w:rsidRDefault="003D7EB6" w:rsidP="00224AE4">
            <w:pPr>
              <w:rPr>
                <w:rFonts w:ascii="Century Gothic" w:hAnsi="Century Gothic"/>
              </w:rPr>
            </w:pPr>
            <w:proofErr w:type="spellStart"/>
            <w:r>
              <w:rPr>
                <w:rFonts w:ascii="Century Gothic" w:hAnsi="Century Gothic"/>
              </w:rPr>
              <w:t>Yure</w:t>
            </w:r>
            <w:proofErr w:type="spellEnd"/>
            <w:r>
              <w:rPr>
                <w:rFonts w:ascii="Century Gothic" w:hAnsi="Century Gothic"/>
              </w:rPr>
              <w:t xml:space="preserve"> Suarez</w:t>
            </w:r>
          </w:p>
        </w:tc>
      </w:tr>
    </w:tbl>
    <w:p w14:paraId="456A6288" w14:textId="77777777" w:rsidR="006D1D7E" w:rsidRDefault="006D1D7E">
      <w:pPr>
        <w:rPr>
          <w:rFonts w:ascii="Century Gothic" w:hAnsi="Century Gothic"/>
          <w:i/>
          <w:sz w:val="20"/>
          <w:szCs w:val="20"/>
        </w:rPr>
      </w:pPr>
    </w:p>
    <w:p w14:paraId="6FA1AD0A" w14:textId="2D18619B" w:rsidR="00C75674" w:rsidRPr="007D7C95" w:rsidRDefault="006D1D7E">
      <w:pPr>
        <w:rPr>
          <w:rFonts w:ascii="Century Gothic" w:hAnsi="Century Gothic"/>
        </w:rPr>
      </w:pPr>
      <w:r>
        <w:rPr>
          <w:rFonts w:ascii="Century Gothic" w:hAnsi="Century Gothic"/>
          <w:i/>
          <w:sz w:val="20"/>
          <w:szCs w:val="20"/>
        </w:rPr>
        <w:t xml:space="preserve">Thank you!! </w:t>
      </w:r>
      <w:r w:rsidRPr="006D1D7E">
        <w:rPr>
          <w:rFonts w:ascii="Century Gothic" w:hAnsi="Century Gothic"/>
          <w:i/>
          <w:sz w:val="20"/>
          <w:szCs w:val="20"/>
        </w:rPr>
        <w:t>We will follow</w:t>
      </w:r>
      <w:r>
        <w:rPr>
          <w:rFonts w:ascii="Century Gothic" w:hAnsi="Century Gothic"/>
          <w:i/>
          <w:sz w:val="20"/>
          <w:szCs w:val="20"/>
        </w:rPr>
        <w:t>-</w:t>
      </w:r>
      <w:r w:rsidRPr="006D1D7E">
        <w:rPr>
          <w:rFonts w:ascii="Century Gothic" w:hAnsi="Century Gothic"/>
          <w:i/>
          <w:sz w:val="20"/>
          <w:szCs w:val="20"/>
        </w:rPr>
        <w:t>up with more details soon.</w:t>
      </w:r>
    </w:p>
    <w:sectPr w:rsidR="00C75674" w:rsidRPr="007D7C95" w:rsidSect="00341BB3">
      <w:headerReference w:type="default" r:id="rId6"/>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54F7" w14:textId="77777777" w:rsidR="0075714D" w:rsidRDefault="0075714D">
      <w:pPr>
        <w:spacing w:after="0"/>
      </w:pPr>
      <w:r>
        <w:separator/>
      </w:r>
    </w:p>
  </w:endnote>
  <w:endnote w:type="continuationSeparator" w:id="0">
    <w:p w14:paraId="1601A51C" w14:textId="77777777" w:rsidR="0075714D" w:rsidRDefault="00757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DF1DB" w14:textId="77777777" w:rsidR="0075714D" w:rsidRDefault="0075714D">
      <w:pPr>
        <w:spacing w:after="0"/>
      </w:pPr>
      <w:r>
        <w:separator/>
      </w:r>
    </w:p>
  </w:footnote>
  <w:footnote w:type="continuationSeparator" w:id="0">
    <w:p w14:paraId="30C8BD55" w14:textId="77777777" w:rsidR="0075714D" w:rsidRDefault="007571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9544" w14:textId="4D6D4DE7" w:rsidR="00FE2558" w:rsidRPr="00FE2558" w:rsidRDefault="002A29F5" w:rsidP="00FE2558">
    <w:pPr>
      <w:pStyle w:val="Header"/>
      <w:jc w:val="center"/>
      <w:rPr>
        <w:rFonts w:ascii="Century Gothic" w:hAnsi="Century Gothic"/>
        <w:b/>
      </w:rPr>
    </w:pPr>
    <w:r>
      <w:rPr>
        <w:rFonts w:ascii="Century Gothic" w:hAnsi="Century Gothic"/>
        <w:b/>
      </w:rPr>
      <w:t xml:space="preserve">COTE </w:t>
    </w:r>
    <w:r w:rsidR="00224AE4">
      <w:rPr>
        <w:rFonts w:ascii="Century Gothic" w:hAnsi="Century Gothic"/>
        <w:b/>
      </w:rPr>
      <w:t>COMMITTEE</w:t>
    </w:r>
    <w:r w:rsidR="00FE2558" w:rsidRPr="00FE2558">
      <w:rPr>
        <w:rFonts w:ascii="Century Gothic" w:hAnsi="Century Gothic"/>
        <w:b/>
      </w:rPr>
      <w:t xml:space="preserve"> </w:t>
    </w:r>
    <w:r w:rsidR="003D7EB6">
      <w:rPr>
        <w:rFonts w:ascii="Century Gothic" w:hAnsi="Century Gothic"/>
        <w:b/>
      </w:rPr>
      <w:t>INVOLVEMENT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74"/>
    <w:rsid w:val="00127E81"/>
    <w:rsid w:val="00224AE4"/>
    <w:rsid w:val="002A29F5"/>
    <w:rsid w:val="00341BB3"/>
    <w:rsid w:val="003D7EB6"/>
    <w:rsid w:val="004F0925"/>
    <w:rsid w:val="00657AC0"/>
    <w:rsid w:val="006C2B47"/>
    <w:rsid w:val="006D1D7E"/>
    <w:rsid w:val="0075714D"/>
    <w:rsid w:val="007D7C95"/>
    <w:rsid w:val="009955E3"/>
    <w:rsid w:val="00B551CD"/>
    <w:rsid w:val="00BD09CD"/>
    <w:rsid w:val="00C75674"/>
    <w:rsid w:val="00CC6FF3"/>
    <w:rsid w:val="00E65512"/>
    <w:rsid w:val="00FC17AE"/>
    <w:rsid w:val="00FC23E4"/>
    <w:rsid w:val="00FE25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F7FBBE"/>
  <w15:docId w15:val="{3F08C5AD-6519-4349-809D-D0276A88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67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E2558"/>
    <w:pPr>
      <w:tabs>
        <w:tab w:val="center" w:pos="4320"/>
        <w:tab w:val="right" w:pos="8640"/>
      </w:tabs>
      <w:spacing w:after="0"/>
    </w:pPr>
  </w:style>
  <w:style w:type="character" w:customStyle="1" w:styleId="HeaderChar">
    <w:name w:val="Header Char"/>
    <w:basedOn w:val="DefaultParagraphFont"/>
    <w:link w:val="Header"/>
    <w:uiPriority w:val="99"/>
    <w:rsid w:val="00FE2558"/>
    <w:rPr>
      <w:sz w:val="24"/>
      <w:szCs w:val="24"/>
    </w:rPr>
  </w:style>
  <w:style w:type="paragraph" w:styleId="Footer">
    <w:name w:val="footer"/>
    <w:basedOn w:val="Normal"/>
    <w:link w:val="FooterChar"/>
    <w:uiPriority w:val="99"/>
    <w:unhideWhenUsed/>
    <w:rsid w:val="00FE2558"/>
    <w:pPr>
      <w:tabs>
        <w:tab w:val="center" w:pos="4320"/>
        <w:tab w:val="right" w:pos="8640"/>
      </w:tabs>
      <w:spacing w:after="0"/>
    </w:pPr>
  </w:style>
  <w:style w:type="character" w:customStyle="1" w:styleId="FooterChar">
    <w:name w:val="Footer Char"/>
    <w:basedOn w:val="DefaultParagraphFont"/>
    <w:link w:val="Footer"/>
    <w:uiPriority w:val="99"/>
    <w:rsid w:val="00FE2558"/>
    <w:rPr>
      <w:sz w:val="24"/>
      <w:szCs w:val="24"/>
    </w:rPr>
  </w:style>
  <w:style w:type="character" w:styleId="Hyperlink">
    <w:name w:val="Hyperlink"/>
    <w:basedOn w:val="DefaultParagraphFont"/>
    <w:uiPriority w:val="99"/>
    <w:semiHidden/>
    <w:unhideWhenUsed/>
    <w:rsid w:val="009955E3"/>
    <w:rPr>
      <w:color w:val="0000FF" w:themeColor="hyperlink"/>
      <w:u w:val="single"/>
    </w:rPr>
  </w:style>
  <w:style w:type="paragraph" w:styleId="BalloonText">
    <w:name w:val="Balloon Text"/>
    <w:basedOn w:val="Normal"/>
    <w:link w:val="BalloonTextChar"/>
    <w:uiPriority w:val="99"/>
    <w:semiHidden/>
    <w:unhideWhenUsed/>
    <w:rsid w:val="00341B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AIA Austin</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 Austin Chapter 1</dc:creator>
  <cp:keywords/>
  <cp:lastModifiedBy>mfx</cp:lastModifiedBy>
  <cp:revision>2</cp:revision>
  <cp:lastPrinted>2018-03-01T19:00:00Z</cp:lastPrinted>
  <dcterms:created xsi:type="dcterms:W3CDTF">2018-03-01T19:51:00Z</dcterms:created>
  <dcterms:modified xsi:type="dcterms:W3CDTF">2018-03-01T19:51:00Z</dcterms:modified>
</cp:coreProperties>
</file>