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8EE" w:rsidRDefault="000F721B" w:rsidP="00604E04">
      <w:pPr>
        <w:jc w:val="center"/>
        <w:rPr>
          <w:rFonts w:ascii="Helvetica" w:hAnsi="Helvetica"/>
          <w:color w:val="000000" w:themeColor="text1"/>
          <w:sz w:val="28"/>
        </w:rPr>
      </w:pPr>
      <w:r w:rsidRPr="00577F21">
        <w:rPr>
          <w:rFonts w:ascii="Helvetica" w:hAnsi="Helvetica"/>
          <w:color w:val="000000" w:themeColor="text1"/>
          <w:sz w:val="28"/>
        </w:rPr>
        <w:t>Reflec</w:t>
      </w:r>
      <w:r w:rsidR="008A091D" w:rsidRPr="00577F21">
        <w:rPr>
          <w:rFonts w:ascii="Helvetica" w:hAnsi="Helvetica"/>
          <w:color w:val="000000" w:themeColor="text1"/>
          <w:sz w:val="28"/>
        </w:rPr>
        <w:t>tions on the Technology Project</w:t>
      </w:r>
      <w:r w:rsidR="00BE68EE">
        <w:rPr>
          <w:rFonts w:ascii="Helvetica" w:hAnsi="Helvetica"/>
          <w:color w:val="000000" w:themeColor="text1"/>
          <w:sz w:val="28"/>
        </w:rPr>
        <w:t xml:space="preserve"> </w:t>
      </w:r>
    </w:p>
    <w:p w:rsidR="008A091D" w:rsidRPr="00BE68EE" w:rsidRDefault="008A091D" w:rsidP="00604E04">
      <w:pPr>
        <w:jc w:val="center"/>
        <w:rPr>
          <w:rFonts w:ascii="Helvetica" w:hAnsi="Helvetica"/>
          <w:color w:val="000000" w:themeColor="text1"/>
        </w:rPr>
      </w:pPr>
      <w:proofErr w:type="gramStart"/>
      <w:r w:rsidRPr="00BE68EE">
        <w:rPr>
          <w:rFonts w:ascii="Helvetica" w:hAnsi="Helvetica"/>
          <w:color w:val="000000" w:themeColor="text1"/>
        </w:rPr>
        <w:t>of</w:t>
      </w:r>
      <w:proofErr w:type="gramEnd"/>
      <w:r w:rsidRPr="00BE68EE">
        <w:rPr>
          <w:rFonts w:ascii="Helvetica" w:hAnsi="Helvetica"/>
          <w:color w:val="000000" w:themeColor="text1"/>
        </w:rPr>
        <w:t xml:space="preserve"> the</w:t>
      </w:r>
    </w:p>
    <w:p w:rsidR="008A091D" w:rsidRPr="00577F21" w:rsidRDefault="000F721B" w:rsidP="00604E04">
      <w:pPr>
        <w:jc w:val="center"/>
        <w:rPr>
          <w:rFonts w:ascii="Helvetica" w:hAnsi="Helvetica"/>
          <w:color w:val="000000" w:themeColor="text1"/>
          <w:sz w:val="28"/>
        </w:rPr>
      </w:pPr>
      <w:r w:rsidRPr="00577F21">
        <w:rPr>
          <w:rFonts w:ascii="Helvetica" w:hAnsi="Helvetica"/>
          <w:color w:val="000000" w:themeColor="text1"/>
          <w:sz w:val="28"/>
        </w:rPr>
        <w:t>Society for the Arts, Religion and Contemporary Culture</w:t>
      </w:r>
    </w:p>
    <w:p w:rsidR="00BE06BB" w:rsidRDefault="00BE06BB" w:rsidP="000F721B">
      <w:pPr>
        <w:jc w:val="center"/>
        <w:rPr>
          <w:rFonts w:ascii="Helvetica" w:hAnsi="Helvetica"/>
          <w:color w:val="BFBFBF" w:themeColor="background1" w:themeShade="BF"/>
          <w:sz w:val="20"/>
        </w:rPr>
      </w:pPr>
    </w:p>
    <w:p w:rsidR="008A091D" w:rsidRDefault="008A091D" w:rsidP="000F721B">
      <w:pPr>
        <w:jc w:val="center"/>
        <w:rPr>
          <w:rFonts w:ascii="Helvetica" w:hAnsi="Helvetica"/>
          <w:color w:val="BFBFBF" w:themeColor="background1" w:themeShade="BF"/>
          <w:sz w:val="20"/>
        </w:rPr>
      </w:pPr>
    </w:p>
    <w:p w:rsidR="00FD4187" w:rsidRPr="00131253" w:rsidRDefault="008A091D" w:rsidP="0060023D">
      <w:pPr>
        <w:jc w:val="center"/>
        <w:rPr>
          <w:rFonts w:ascii="Helvetica" w:hAnsi="Helvetica"/>
          <w:color w:val="BFBFBF" w:themeColor="background1" w:themeShade="BF"/>
          <w:sz w:val="20"/>
        </w:rPr>
      </w:pPr>
      <w:r>
        <w:rPr>
          <w:rFonts w:ascii="Helvetica" w:hAnsi="Helvetica"/>
          <w:color w:val="BFBFBF" w:themeColor="background1" w:themeShade="BF"/>
          <w:sz w:val="20"/>
        </w:rPr>
        <w:t>Erling Hope, Jan 1, 2011</w:t>
      </w:r>
    </w:p>
    <w:p w:rsidR="0073325C" w:rsidRPr="00131253" w:rsidRDefault="0073325C" w:rsidP="00410BC2">
      <w:pPr>
        <w:rPr>
          <w:rFonts w:ascii="Helvetica" w:hAnsi="Helvetica"/>
          <w:color w:val="000000"/>
          <w:sz w:val="20"/>
        </w:rPr>
      </w:pPr>
    </w:p>
    <w:p w:rsidR="001A30FA" w:rsidRDefault="001A30FA" w:rsidP="0073325C">
      <w:pPr>
        <w:rPr>
          <w:rFonts w:ascii="Helvetica" w:hAnsi="Helvetica"/>
          <w:color w:val="000000"/>
          <w:sz w:val="20"/>
        </w:rPr>
      </w:pPr>
      <w:r>
        <w:rPr>
          <w:rFonts w:ascii="Helvetica" w:hAnsi="Helvetica"/>
          <w:color w:val="000000"/>
          <w:sz w:val="20"/>
        </w:rPr>
        <w:t>“…</w:t>
      </w:r>
      <w:proofErr w:type="gramStart"/>
      <w:r>
        <w:rPr>
          <w:rFonts w:ascii="Helvetica" w:hAnsi="Helvetica"/>
          <w:color w:val="000000"/>
          <w:sz w:val="20"/>
        </w:rPr>
        <w:t>many</w:t>
      </w:r>
      <w:proofErr w:type="gramEnd"/>
      <w:r>
        <w:rPr>
          <w:rFonts w:ascii="Helvetica" w:hAnsi="Helvetica"/>
          <w:color w:val="000000"/>
          <w:sz w:val="20"/>
        </w:rPr>
        <w:t xml:space="preserve"> people’s recollected nightmares are soundless, with suggestions of thick glass or deep water and these media’s effect on sound.”     --David Foster Wallace</w:t>
      </w:r>
      <w:r>
        <w:rPr>
          <w:rStyle w:val="EndnoteReference"/>
          <w:rFonts w:ascii="Helvetica" w:hAnsi="Helvetica"/>
          <w:color w:val="000000"/>
          <w:sz w:val="20"/>
        </w:rPr>
        <w:endnoteReference w:id="-1"/>
      </w:r>
    </w:p>
    <w:p w:rsidR="00BE06BB" w:rsidRDefault="00BE06BB" w:rsidP="0073325C">
      <w:pPr>
        <w:rPr>
          <w:rFonts w:ascii="Helvetica" w:hAnsi="Helvetica"/>
          <w:color w:val="000000"/>
          <w:sz w:val="20"/>
        </w:rPr>
      </w:pPr>
    </w:p>
    <w:p w:rsidR="00262F64" w:rsidRPr="00131253" w:rsidRDefault="00262F64" w:rsidP="0073325C">
      <w:pPr>
        <w:rPr>
          <w:rFonts w:ascii="Helvetica" w:hAnsi="Helvetica"/>
          <w:color w:val="000000"/>
          <w:sz w:val="20"/>
        </w:rPr>
      </w:pPr>
    </w:p>
    <w:p w:rsidR="00A21D94" w:rsidRPr="0060023D" w:rsidRDefault="009B1B7F" w:rsidP="0060023D">
      <w:pPr>
        <w:pStyle w:val="Heading2"/>
        <w:ind w:left="270"/>
        <w:jc w:val="both"/>
        <w:rPr>
          <w:rFonts w:ascii="OCR A Std" w:hAnsi="OCR A Std"/>
          <w:color w:val="595959" w:themeColor="text1" w:themeTint="A6"/>
          <w:sz w:val="24"/>
        </w:rPr>
      </w:pPr>
      <w:r>
        <w:rPr>
          <w:rFonts w:ascii="OCR A Std" w:hAnsi="OCR A Std"/>
          <w:color w:val="595959" w:themeColor="text1" w:themeTint="A6"/>
          <w:sz w:val="24"/>
        </w:rPr>
        <w:t>--</w:t>
      </w:r>
      <w:r w:rsidRPr="0060023D">
        <w:rPr>
          <w:rFonts w:ascii="OCR A Std" w:hAnsi="OCR A Std"/>
          <w:color w:val="595959" w:themeColor="text1" w:themeTint="A6"/>
          <w:sz w:val="24"/>
        </w:rPr>
        <w:t>&gt;</w:t>
      </w:r>
      <w:r>
        <w:rPr>
          <w:rFonts w:ascii="OCR A Std" w:hAnsi="OCR A Std"/>
          <w:color w:val="595959" w:themeColor="text1" w:themeTint="A6"/>
          <w:sz w:val="24"/>
        </w:rPr>
        <w:t xml:space="preserve"> </w:t>
      </w:r>
      <w:r w:rsidR="00A21D94" w:rsidRPr="0060023D">
        <w:rPr>
          <w:rFonts w:ascii="OCR A Std" w:hAnsi="OCR A Std"/>
          <w:color w:val="595959" w:themeColor="text1" w:themeTint="A6"/>
          <w:sz w:val="24"/>
        </w:rPr>
        <w:t>Sniff</w:t>
      </w:r>
    </w:p>
    <w:p w:rsidR="006055FF" w:rsidRPr="0060023D" w:rsidRDefault="006055FF" w:rsidP="0060023D">
      <w:pPr>
        <w:ind w:left="270"/>
        <w:jc w:val="both"/>
        <w:rPr>
          <w:rFonts w:ascii="Helvetica" w:hAnsi="Helvetica"/>
          <w:color w:val="595959" w:themeColor="text1" w:themeTint="A6"/>
          <w:sz w:val="20"/>
        </w:rPr>
      </w:pPr>
    </w:p>
    <w:p w:rsidR="00BA7A97" w:rsidRPr="0060023D" w:rsidRDefault="00262F64" w:rsidP="0060023D">
      <w:pPr>
        <w:ind w:left="270"/>
        <w:jc w:val="both"/>
        <w:rPr>
          <w:rFonts w:ascii="Helvetica" w:hAnsi="Helvetica"/>
          <w:color w:val="595959" w:themeColor="text1" w:themeTint="A6"/>
        </w:rPr>
      </w:pPr>
      <w:r w:rsidRPr="0060023D">
        <w:rPr>
          <w:rFonts w:ascii="Helvetica" w:hAnsi="Helvetica"/>
          <w:color w:val="595959" w:themeColor="text1" w:themeTint="A6"/>
        </w:rPr>
        <w:t>In my work</w:t>
      </w:r>
      <w:r w:rsidR="00B12DDC" w:rsidRPr="0060023D">
        <w:rPr>
          <w:rFonts w:ascii="Helvetica" w:hAnsi="Helvetica"/>
          <w:color w:val="595959" w:themeColor="text1" w:themeTint="A6"/>
        </w:rPr>
        <w:t xml:space="preserve">ing </w:t>
      </w:r>
      <w:r w:rsidRPr="0060023D">
        <w:rPr>
          <w:rFonts w:ascii="Helvetica" w:hAnsi="Helvetica"/>
          <w:color w:val="595959" w:themeColor="text1" w:themeTint="A6"/>
        </w:rPr>
        <w:t>life, designing and fabricating objects and images</w:t>
      </w:r>
      <w:r w:rsidR="00D2102A" w:rsidRPr="0060023D">
        <w:rPr>
          <w:rFonts w:ascii="Helvetica" w:hAnsi="Helvetica"/>
          <w:color w:val="595959" w:themeColor="text1" w:themeTint="A6"/>
        </w:rPr>
        <w:t xml:space="preserve"> for liturgical settings, I</w:t>
      </w:r>
      <w:r w:rsidRPr="0060023D">
        <w:rPr>
          <w:rFonts w:ascii="Helvetica" w:hAnsi="Helvetica"/>
          <w:color w:val="595959" w:themeColor="text1" w:themeTint="A6"/>
        </w:rPr>
        <w:t xml:space="preserve"> periodically spend l</w:t>
      </w:r>
      <w:r w:rsidR="001B2BED" w:rsidRPr="0060023D">
        <w:rPr>
          <w:rFonts w:ascii="Helvetica" w:hAnsi="Helvetica"/>
          <w:color w:val="595959" w:themeColor="text1" w:themeTint="A6"/>
        </w:rPr>
        <w:t>ong stretches at the computer. D</w:t>
      </w:r>
      <w:r w:rsidRPr="0060023D">
        <w:rPr>
          <w:rFonts w:ascii="Helvetica" w:hAnsi="Helvetica"/>
          <w:color w:val="595959" w:themeColor="text1" w:themeTint="A6"/>
        </w:rPr>
        <w:t>rafting, administra</w:t>
      </w:r>
      <w:r w:rsidR="001B2BED" w:rsidRPr="0060023D">
        <w:rPr>
          <w:rFonts w:ascii="Helvetica" w:hAnsi="Helvetica"/>
          <w:color w:val="595959" w:themeColor="text1" w:themeTint="A6"/>
        </w:rPr>
        <w:t>ting, perhaps researching</w:t>
      </w:r>
      <w:r w:rsidR="00B12DDC" w:rsidRPr="0060023D">
        <w:rPr>
          <w:rFonts w:ascii="Helvetica" w:hAnsi="Helvetica"/>
          <w:color w:val="595959" w:themeColor="text1" w:themeTint="A6"/>
        </w:rPr>
        <w:t>,</w:t>
      </w:r>
      <w:r w:rsidR="00167315" w:rsidRPr="0060023D">
        <w:rPr>
          <w:rFonts w:ascii="Helvetica" w:hAnsi="Helvetica"/>
          <w:color w:val="595959" w:themeColor="text1" w:themeTint="A6"/>
        </w:rPr>
        <w:t xml:space="preserve"> </w:t>
      </w:r>
      <w:r w:rsidR="001B2BED" w:rsidRPr="0060023D">
        <w:rPr>
          <w:rFonts w:ascii="Helvetica" w:hAnsi="Helvetica"/>
          <w:color w:val="595959" w:themeColor="text1" w:themeTint="A6"/>
        </w:rPr>
        <w:t>can require</w:t>
      </w:r>
      <w:r w:rsidRPr="0060023D">
        <w:rPr>
          <w:rFonts w:ascii="Helvetica" w:hAnsi="Helvetica"/>
          <w:color w:val="595959" w:themeColor="text1" w:themeTint="A6"/>
        </w:rPr>
        <w:t xml:space="preserve"> sometimes up to </w:t>
      </w:r>
      <w:r w:rsidR="00877BD3" w:rsidRPr="0060023D">
        <w:rPr>
          <w:rFonts w:ascii="Helvetica" w:hAnsi="Helvetica"/>
          <w:color w:val="595959" w:themeColor="text1" w:themeTint="A6"/>
        </w:rPr>
        <w:t>a month at the desk</w:t>
      </w:r>
      <w:r w:rsidRPr="0060023D">
        <w:rPr>
          <w:rFonts w:ascii="Helvetica" w:hAnsi="Helvetica"/>
          <w:color w:val="595959" w:themeColor="text1" w:themeTint="A6"/>
        </w:rPr>
        <w:t xml:space="preserve">. This is usually followed by a </w:t>
      </w:r>
      <w:proofErr w:type="gramStart"/>
      <w:r w:rsidRPr="0060023D">
        <w:rPr>
          <w:rFonts w:ascii="Helvetica" w:hAnsi="Helvetica"/>
          <w:color w:val="595959" w:themeColor="text1" w:themeTint="A6"/>
        </w:rPr>
        <w:t>more lengthy</w:t>
      </w:r>
      <w:proofErr w:type="gramEnd"/>
      <w:r w:rsidRPr="0060023D">
        <w:rPr>
          <w:rFonts w:ascii="Helvetica" w:hAnsi="Helvetica"/>
          <w:color w:val="595959" w:themeColor="text1" w:themeTint="A6"/>
        </w:rPr>
        <w:t xml:space="preserve"> period in the studio actually making the thing, which is likely to be a physical, dusty, </w:t>
      </w:r>
      <w:r w:rsidRPr="0060023D">
        <w:rPr>
          <w:rFonts w:ascii="Helvetica" w:hAnsi="Helvetica"/>
          <w:i/>
          <w:color w:val="595959" w:themeColor="text1" w:themeTint="A6"/>
        </w:rPr>
        <w:t>material</w:t>
      </w:r>
      <w:r w:rsidRPr="0060023D">
        <w:rPr>
          <w:rFonts w:ascii="Helvetica" w:hAnsi="Helvetica"/>
          <w:color w:val="595959" w:themeColor="text1" w:themeTint="A6"/>
        </w:rPr>
        <w:t xml:space="preserve"> process. Not long ago, </w:t>
      </w:r>
      <w:r w:rsidR="00BA7A97" w:rsidRPr="0060023D">
        <w:rPr>
          <w:rFonts w:ascii="Helvetica" w:hAnsi="Helvetica"/>
          <w:color w:val="595959" w:themeColor="text1" w:themeTint="A6"/>
        </w:rPr>
        <w:t>having recently completed this</w:t>
      </w:r>
      <w:r w:rsidR="00C85CC4" w:rsidRPr="0060023D">
        <w:rPr>
          <w:rFonts w:ascii="Helvetica" w:hAnsi="Helvetica"/>
          <w:color w:val="595959" w:themeColor="text1" w:themeTint="A6"/>
        </w:rPr>
        <w:t xml:space="preserve"> desk-work</w:t>
      </w:r>
      <w:r w:rsidR="007F07A7" w:rsidRPr="0060023D">
        <w:rPr>
          <w:rFonts w:ascii="Helvetica" w:hAnsi="Helvetica"/>
          <w:color w:val="595959" w:themeColor="text1" w:themeTint="A6"/>
        </w:rPr>
        <w:t>,</w:t>
      </w:r>
      <w:r w:rsidR="00C85CC4" w:rsidRPr="0060023D">
        <w:rPr>
          <w:rFonts w:ascii="Helvetica" w:hAnsi="Helvetica"/>
          <w:color w:val="595959" w:themeColor="text1" w:themeTint="A6"/>
        </w:rPr>
        <w:t xml:space="preserve"> and </w:t>
      </w:r>
      <w:r w:rsidR="007F07A7" w:rsidRPr="0060023D">
        <w:rPr>
          <w:rFonts w:ascii="Helvetica" w:hAnsi="Helvetica"/>
          <w:color w:val="595959" w:themeColor="text1" w:themeTint="A6"/>
        </w:rPr>
        <w:t xml:space="preserve">having </w:t>
      </w:r>
      <w:r w:rsidR="00C85CC4" w:rsidRPr="0060023D">
        <w:rPr>
          <w:rFonts w:ascii="Helvetica" w:hAnsi="Helvetica"/>
          <w:color w:val="595959" w:themeColor="text1" w:themeTint="A6"/>
        </w:rPr>
        <w:t xml:space="preserve">embarked on the journey of bringing the idea into the reality of the studio space, </w:t>
      </w:r>
      <w:r w:rsidR="00562D26" w:rsidRPr="0060023D">
        <w:rPr>
          <w:rFonts w:ascii="Helvetica" w:hAnsi="Helvetica"/>
          <w:color w:val="595959" w:themeColor="text1" w:themeTint="A6"/>
        </w:rPr>
        <w:t>I found myself confronted with the somewhat tedious task</w:t>
      </w:r>
      <w:r w:rsidR="00C85CC4" w:rsidRPr="0060023D">
        <w:rPr>
          <w:rFonts w:ascii="Helvetica" w:hAnsi="Helvetica"/>
          <w:color w:val="595959" w:themeColor="text1" w:themeTint="A6"/>
        </w:rPr>
        <w:t xml:space="preserve"> of milling, on a drill-press, the ends of some forty turned spindles. </w:t>
      </w:r>
      <w:proofErr w:type="gramStart"/>
      <w:r w:rsidR="00C85CC4" w:rsidRPr="0060023D">
        <w:rPr>
          <w:rFonts w:ascii="Helvetica" w:hAnsi="Helvetica"/>
          <w:color w:val="595959" w:themeColor="text1" w:themeTint="A6"/>
        </w:rPr>
        <w:t>Care needed to be taken in setting the machine up</w:t>
      </w:r>
      <w:r w:rsidR="00BA7A97" w:rsidRPr="0060023D">
        <w:rPr>
          <w:rFonts w:ascii="Helvetica" w:hAnsi="Helvetica"/>
          <w:color w:val="595959" w:themeColor="text1" w:themeTint="A6"/>
        </w:rPr>
        <w:t>,</w:t>
      </w:r>
      <w:r w:rsidR="00C85CC4" w:rsidRPr="0060023D">
        <w:rPr>
          <w:rFonts w:ascii="Helvetica" w:hAnsi="Helvetica"/>
          <w:color w:val="595959" w:themeColor="text1" w:themeTint="A6"/>
        </w:rPr>
        <w:t xml:space="preserve"> and after trou</w:t>
      </w:r>
      <w:r w:rsidR="007668B5" w:rsidRPr="0060023D">
        <w:rPr>
          <w:rFonts w:ascii="Helvetica" w:hAnsi="Helvetica"/>
          <w:color w:val="595959" w:themeColor="text1" w:themeTint="A6"/>
        </w:rPr>
        <w:t>bli</w:t>
      </w:r>
      <w:r w:rsidR="00C85CC4" w:rsidRPr="0060023D">
        <w:rPr>
          <w:rFonts w:ascii="Helvetica" w:hAnsi="Helvetica"/>
          <w:color w:val="595959" w:themeColor="text1" w:themeTint="A6"/>
        </w:rPr>
        <w:t xml:space="preserve">ng through a series of </w:t>
      </w:r>
      <w:r w:rsidR="00BA7A97" w:rsidRPr="0060023D">
        <w:rPr>
          <w:rFonts w:ascii="Helvetica" w:hAnsi="Helvetica"/>
          <w:color w:val="595959" w:themeColor="text1" w:themeTint="A6"/>
        </w:rPr>
        <w:t>progressively minute</w:t>
      </w:r>
      <w:r w:rsidR="004930F6" w:rsidRPr="0060023D">
        <w:rPr>
          <w:rFonts w:ascii="Helvetica" w:hAnsi="Helvetica"/>
          <w:color w:val="595959" w:themeColor="text1" w:themeTint="A6"/>
        </w:rPr>
        <w:t xml:space="preserve"> </w:t>
      </w:r>
      <w:r w:rsidR="00C85CC4" w:rsidRPr="0060023D">
        <w:rPr>
          <w:rFonts w:ascii="Helvetica" w:hAnsi="Helvetica"/>
          <w:color w:val="595959" w:themeColor="text1" w:themeTint="A6"/>
        </w:rPr>
        <w:t>adjustments</w:t>
      </w:r>
      <w:r w:rsidR="00877BD3" w:rsidRPr="0060023D">
        <w:rPr>
          <w:rFonts w:ascii="Helvetica" w:hAnsi="Helvetica"/>
          <w:color w:val="595959" w:themeColor="text1" w:themeTint="A6"/>
        </w:rPr>
        <w:t xml:space="preserve"> and test cuts</w:t>
      </w:r>
      <w:proofErr w:type="gramEnd"/>
      <w:r w:rsidR="00BA7A97" w:rsidRPr="0060023D">
        <w:rPr>
          <w:rFonts w:ascii="Helvetica" w:hAnsi="Helvetica"/>
          <w:color w:val="595959" w:themeColor="text1" w:themeTint="A6"/>
        </w:rPr>
        <w:t>,</w:t>
      </w:r>
      <w:r w:rsidR="00C85CC4" w:rsidRPr="0060023D">
        <w:rPr>
          <w:rFonts w:ascii="Helvetica" w:hAnsi="Helvetica"/>
          <w:color w:val="595959" w:themeColor="text1" w:themeTint="A6"/>
        </w:rPr>
        <w:t xml:space="preserve"> </w:t>
      </w:r>
      <w:proofErr w:type="gramStart"/>
      <w:r w:rsidR="00FD4187" w:rsidRPr="0060023D">
        <w:rPr>
          <w:rFonts w:ascii="Helvetica" w:hAnsi="Helvetica"/>
          <w:color w:val="595959" w:themeColor="text1" w:themeTint="A6"/>
        </w:rPr>
        <w:t>I was good to go</w:t>
      </w:r>
      <w:proofErr w:type="gramEnd"/>
      <w:r w:rsidR="00FD4187" w:rsidRPr="0060023D">
        <w:rPr>
          <w:rFonts w:ascii="Helvetica" w:hAnsi="Helvetica"/>
          <w:color w:val="595959" w:themeColor="text1" w:themeTint="A6"/>
        </w:rPr>
        <w:t>.</w:t>
      </w:r>
      <w:r w:rsidR="00D2102A" w:rsidRPr="0060023D">
        <w:rPr>
          <w:rFonts w:ascii="Helvetica" w:hAnsi="Helvetica"/>
          <w:color w:val="595959" w:themeColor="text1" w:themeTint="A6"/>
        </w:rPr>
        <w:t xml:space="preserve"> I ran</w:t>
      </w:r>
      <w:r w:rsidR="00C85CC4" w:rsidRPr="0060023D">
        <w:rPr>
          <w:rFonts w:ascii="Helvetica" w:hAnsi="Helvetica"/>
          <w:color w:val="595959" w:themeColor="text1" w:themeTint="A6"/>
        </w:rPr>
        <w:t xml:space="preserve"> the stack of spindles throu</w:t>
      </w:r>
      <w:r w:rsidR="00D2102A" w:rsidRPr="0060023D">
        <w:rPr>
          <w:rFonts w:ascii="Helvetica" w:hAnsi="Helvetica"/>
          <w:color w:val="595959" w:themeColor="text1" w:themeTint="A6"/>
        </w:rPr>
        <w:t>gh the machine, one at a time</w:t>
      </w:r>
      <w:r w:rsidR="007F07A7" w:rsidRPr="0060023D">
        <w:rPr>
          <w:rFonts w:ascii="Helvetica" w:hAnsi="Helvetica"/>
          <w:color w:val="595959" w:themeColor="text1" w:themeTint="A6"/>
        </w:rPr>
        <w:t>. I</w:t>
      </w:r>
      <w:r w:rsidR="00D2102A" w:rsidRPr="0060023D">
        <w:rPr>
          <w:rFonts w:ascii="Helvetica" w:hAnsi="Helvetica"/>
          <w:color w:val="595959" w:themeColor="text1" w:themeTint="A6"/>
        </w:rPr>
        <w:t xml:space="preserve"> then</w:t>
      </w:r>
      <w:r w:rsidR="00C85CC4" w:rsidRPr="0060023D">
        <w:rPr>
          <w:rFonts w:ascii="Helvetica" w:hAnsi="Helvetica"/>
          <w:color w:val="595959" w:themeColor="text1" w:themeTint="A6"/>
        </w:rPr>
        <w:t xml:space="preserve"> broke</w:t>
      </w:r>
      <w:r w:rsidR="00562D26" w:rsidRPr="0060023D">
        <w:rPr>
          <w:rFonts w:ascii="Helvetica" w:hAnsi="Helvetica"/>
          <w:color w:val="595959" w:themeColor="text1" w:themeTint="A6"/>
        </w:rPr>
        <w:t xml:space="preserve"> the machine down, loosening its fence and</w:t>
      </w:r>
      <w:r w:rsidR="00C85CC4" w:rsidRPr="0060023D">
        <w:rPr>
          <w:rFonts w:ascii="Helvetica" w:hAnsi="Helvetica"/>
          <w:color w:val="595959" w:themeColor="text1" w:themeTint="A6"/>
        </w:rPr>
        <w:t xml:space="preserve"> table in preparation for the next step. But I realized, a moment late, that </w:t>
      </w:r>
      <w:r w:rsidR="004930F6" w:rsidRPr="0060023D">
        <w:rPr>
          <w:rFonts w:ascii="Helvetica" w:hAnsi="Helvetica"/>
          <w:color w:val="595959" w:themeColor="text1" w:themeTint="A6"/>
        </w:rPr>
        <w:t>the very first spindle, which I had pulled from the stack to use as a gauge, had been left aside while the others were milled</w:t>
      </w:r>
      <w:r w:rsidR="00562D26" w:rsidRPr="0060023D">
        <w:rPr>
          <w:rFonts w:ascii="Helvetica" w:hAnsi="Helvetica"/>
          <w:color w:val="595959" w:themeColor="text1" w:themeTint="A6"/>
        </w:rPr>
        <w:t>. It</w:t>
      </w:r>
      <w:r w:rsidR="004930F6" w:rsidRPr="0060023D">
        <w:rPr>
          <w:rFonts w:ascii="Helvetica" w:hAnsi="Helvetica"/>
          <w:color w:val="595959" w:themeColor="text1" w:themeTint="A6"/>
        </w:rPr>
        <w:t xml:space="preserve"> remained</w:t>
      </w:r>
      <w:r w:rsidR="00BA7A97" w:rsidRPr="0060023D">
        <w:rPr>
          <w:rFonts w:ascii="Helvetica" w:hAnsi="Helvetica"/>
          <w:color w:val="595959" w:themeColor="text1" w:themeTint="A6"/>
        </w:rPr>
        <w:t>,</w:t>
      </w:r>
      <w:r w:rsidR="004930F6" w:rsidRPr="0060023D">
        <w:rPr>
          <w:rFonts w:ascii="Helvetica" w:hAnsi="Helvetica"/>
          <w:color w:val="595959" w:themeColor="text1" w:themeTint="A6"/>
        </w:rPr>
        <w:t xml:space="preserve"> </w:t>
      </w:r>
      <w:proofErr w:type="spellStart"/>
      <w:r w:rsidR="004930F6" w:rsidRPr="0060023D">
        <w:rPr>
          <w:rFonts w:ascii="Helvetica" w:hAnsi="Helvetica"/>
          <w:color w:val="595959" w:themeColor="text1" w:themeTint="A6"/>
        </w:rPr>
        <w:t>unmilled</w:t>
      </w:r>
      <w:proofErr w:type="spellEnd"/>
      <w:r w:rsidR="004930F6" w:rsidRPr="0060023D">
        <w:rPr>
          <w:rFonts w:ascii="Helvetica" w:hAnsi="Helvetica"/>
          <w:color w:val="595959" w:themeColor="text1" w:themeTint="A6"/>
        </w:rPr>
        <w:t xml:space="preserve">, at the side of the machine. </w:t>
      </w:r>
      <w:r w:rsidR="00BA7A97" w:rsidRPr="0060023D">
        <w:rPr>
          <w:rFonts w:ascii="Helvetica" w:hAnsi="Helvetica"/>
          <w:color w:val="595959" w:themeColor="text1" w:themeTint="A6"/>
        </w:rPr>
        <w:t>I had forgotten to machine the 40</w:t>
      </w:r>
      <w:r w:rsidR="00BA7A97" w:rsidRPr="0060023D">
        <w:rPr>
          <w:rFonts w:ascii="Helvetica" w:hAnsi="Helvetica"/>
          <w:color w:val="595959" w:themeColor="text1" w:themeTint="A6"/>
          <w:vertAlign w:val="superscript"/>
        </w:rPr>
        <w:t>th</w:t>
      </w:r>
      <w:r w:rsidR="00BA7A97" w:rsidRPr="0060023D">
        <w:rPr>
          <w:rFonts w:ascii="Helvetica" w:hAnsi="Helvetica"/>
          <w:color w:val="595959" w:themeColor="text1" w:themeTint="A6"/>
        </w:rPr>
        <w:t xml:space="preserve"> piece. </w:t>
      </w:r>
    </w:p>
    <w:p w:rsidR="00BA7A97" w:rsidRPr="0060023D" w:rsidRDefault="00BA7A97" w:rsidP="0060023D">
      <w:pPr>
        <w:ind w:left="270"/>
        <w:jc w:val="both"/>
        <w:rPr>
          <w:rFonts w:ascii="Helvetica" w:hAnsi="Helvetica"/>
          <w:color w:val="595959" w:themeColor="text1" w:themeTint="A6"/>
        </w:rPr>
      </w:pPr>
    </w:p>
    <w:p w:rsidR="00BA7A97" w:rsidRPr="0060023D" w:rsidRDefault="00BA7A97" w:rsidP="0060023D">
      <w:pPr>
        <w:ind w:left="270"/>
        <w:jc w:val="both"/>
        <w:rPr>
          <w:rFonts w:ascii="Helvetica" w:hAnsi="Helvetica"/>
          <w:color w:val="595959" w:themeColor="text1" w:themeTint="A6"/>
        </w:rPr>
      </w:pPr>
      <w:r w:rsidRPr="0060023D">
        <w:rPr>
          <w:rFonts w:ascii="Helvetica" w:hAnsi="Helvetica"/>
          <w:color w:val="595959" w:themeColor="text1" w:themeTint="A6"/>
        </w:rPr>
        <w:t xml:space="preserve">Mildly </w:t>
      </w:r>
      <w:r w:rsidR="00FD4187" w:rsidRPr="0060023D">
        <w:rPr>
          <w:rFonts w:ascii="Helvetica" w:hAnsi="Helvetica"/>
          <w:color w:val="595959" w:themeColor="text1" w:themeTint="A6"/>
        </w:rPr>
        <w:t>vexed</w:t>
      </w:r>
      <w:r w:rsidRPr="0060023D">
        <w:rPr>
          <w:rFonts w:ascii="Helvetica" w:hAnsi="Helvetica"/>
          <w:color w:val="595959" w:themeColor="text1" w:themeTint="A6"/>
        </w:rPr>
        <w:t xml:space="preserve">, I stepped back </w:t>
      </w:r>
      <w:r w:rsidR="00FD4187" w:rsidRPr="0060023D">
        <w:rPr>
          <w:rFonts w:ascii="Helvetica" w:hAnsi="Helvetica"/>
          <w:color w:val="595959" w:themeColor="text1" w:themeTint="A6"/>
        </w:rPr>
        <w:t>bodily</w:t>
      </w:r>
      <w:r w:rsidR="007F07A7" w:rsidRPr="0060023D">
        <w:rPr>
          <w:rFonts w:ascii="Helvetica" w:hAnsi="Helvetica"/>
          <w:color w:val="595959" w:themeColor="text1" w:themeTint="A6"/>
        </w:rPr>
        <w:t xml:space="preserve">. And </w:t>
      </w:r>
      <w:r w:rsidRPr="0060023D">
        <w:rPr>
          <w:rFonts w:ascii="Helvetica" w:hAnsi="Helvetica"/>
          <w:color w:val="595959" w:themeColor="text1" w:themeTint="A6"/>
        </w:rPr>
        <w:t xml:space="preserve">I stepped back </w:t>
      </w:r>
      <w:r w:rsidR="00C446AE" w:rsidRPr="0060023D">
        <w:rPr>
          <w:rFonts w:ascii="Helvetica" w:hAnsi="Helvetica"/>
          <w:color w:val="595959" w:themeColor="text1" w:themeTint="A6"/>
        </w:rPr>
        <w:t>mentally</w:t>
      </w:r>
      <w:r w:rsidRPr="0060023D">
        <w:rPr>
          <w:rFonts w:ascii="Helvetica" w:hAnsi="Helvetica"/>
          <w:color w:val="595959" w:themeColor="text1" w:themeTint="A6"/>
        </w:rPr>
        <w:t xml:space="preserve">. </w:t>
      </w:r>
      <w:r w:rsidR="00E46FAD" w:rsidRPr="0060023D">
        <w:rPr>
          <w:rFonts w:ascii="Helvetica" w:hAnsi="Helvetica"/>
          <w:color w:val="595959" w:themeColor="text1" w:themeTint="A6"/>
        </w:rPr>
        <w:t xml:space="preserve">I faced the prospect of going through the </w:t>
      </w:r>
      <w:r w:rsidR="00F94DE4">
        <w:rPr>
          <w:rFonts w:ascii="Helvetica" w:hAnsi="Helvetica"/>
          <w:color w:val="595959" w:themeColor="text1" w:themeTint="A6"/>
        </w:rPr>
        <w:t>lengthy</w:t>
      </w:r>
      <w:r w:rsidR="00E46FAD" w:rsidRPr="0060023D">
        <w:rPr>
          <w:rFonts w:ascii="Helvetica" w:hAnsi="Helvetica"/>
          <w:color w:val="595959" w:themeColor="text1" w:themeTint="A6"/>
        </w:rPr>
        <w:t xml:space="preserve"> set-up process all over again, now the more demanding for ha</w:t>
      </w:r>
      <w:r w:rsidR="00F94DE4">
        <w:rPr>
          <w:rFonts w:ascii="Helvetica" w:hAnsi="Helvetica"/>
          <w:color w:val="595959" w:themeColor="text1" w:themeTint="A6"/>
        </w:rPr>
        <w:t>ving to duplicate the results of</w:t>
      </w:r>
      <w:r w:rsidR="00E46FAD" w:rsidRPr="0060023D">
        <w:rPr>
          <w:rFonts w:ascii="Helvetica" w:hAnsi="Helvetica"/>
          <w:color w:val="595959" w:themeColor="text1" w:themeTint="A6"/>
        </w:rPr>
        <w:t xml:space="preserve"> the others, exactly. </w:t>
      </w:r>
      <w:r w:rsidRPr="0060023D">
        <w:rPr>
          <w:rFonts w:ascii="Helvetica" w:hAnsi="Helvetica"/>
          <w:color w:val="595959" w:themeColor="text1" w:themeTint="A6"/>
        </w:rPr>
        <w:t xml:space="preserve">Suspended, I found myself looking for the tab for “Edit &gt; scroll down &gt; Undo.” In the video monitor of my minds-eye, I was looking for the “undo” tab to correct my mistake. </w:t>
      </w:r>
    </w:p>
    <w:p w:rsidR="001D13F0" w:rsidRDefault="001D13F0" w:rsidP="0073325C">
      <w:pPr>
        <w:rPr>
          <w:rFonts w:ascii="Helvetica" w:hAnsi="Helvetica"/>
          <w:color w:val="808080" w:themeColor="background1" w:themeShade="80"/>
        </w:rPr>
      </w:pPr>
    </w:p>
    <w:p w:rsidR="000D40A4" w:rsidRDefault="001D13F0" w:rsidP="000D40A4">
      <w:pPr>
        <w:ind w:firstLine="360"/>
        <w:rPr>
          <w:rFonts w:ascii="Helvetica" w:hAnsi="Helvetica"/>
          <w:color w:val="000000"/>
        </w:rPr>
      </w:pPr>
      <w:r>
        <w:rPr>
          <w:rFonts w:ascii="Helvetica" w:hAnsi="Helvetica"/>
          <w:color w:val="000000"/>
        </w:rPr>
        <w:t xml:space="preserve">This brief moment, which might have been so easily overlooked or forgotten, </w:t>
      </w:r>
      <w:r w:rsidR="00C446AE">
        <w:rPr>
          <w:rFonts w:ascii="Helvetica" w:hAnsi="Helvetica"/>
          <w:color w:val="000000"/>
        </w:rPr>
        <w:t>lingers with me these many years later</w:t>
      </w:r>
      <w:r>
        <w:rPr>
          <w:rFonts w:ascii="Helvetica" w:hAnsi="Helvetica"/>
          <w:color w:val="000000"/>
        </w:rPr>
        <w:t xml:space="preserve">. </w:t>
      </w:r>
      <w:r w:rsidR="00C446AE">
        <w:rPr>
          <w:rFonts w:ascii="Helvetica" w:hAnsi="Helvetica"/>
          <w:color w:val="000000"/>
        </w:rPr>
        <w:t>A</w:t>
      </w:r>
      <w:r>
        <w:rPr>
          <w:rFonts w:ascii="Helvetica" w:hAnsi="Helvetica"/>
          <w:color w:val="000000"/>
        </w:rPr>
        <w:t xml:space="preserve"> fleeting instant</w:t>
      </w:r>
      <w:r w:rsidR="00C446AE">
        <w:rPr>
          <w:rFonts w:ascii="Helvetica" w:hAnsi="Helvetica"/>
          <w:color w:val="000000"/>
        </w:rPr>
        <w:t xml:space="preserve"> in a workaday world, it</w:t>
      </w:r>
      <w:r>
        <w:rPr>
          <w:rFonts w:ascii="Helvetica" w:hAnsi="Helvetica"/>
          <w:color w:val="000000"/>
        </w:rPr>
        <w:t xml:space="preserve"> </w:t>
      </w:r>
      <w:r w:rsidR="00BB0155">
        <w:rPr>
          <w:rFonts w:ascii="Helvetica" w:hAnsi="Helvetica"/>
          <w:color w:val="000000"/>
        </w:rPr>
        <w:t>seemed</w:t>
      </w:r>
      <w:r w:rsidR="00284DDC">
        <w:rPr>
          <w:rFonts w:ascii="Helvetica" w:hAnsi="Helvetica"/>
          <w:color w:val="000000"/>
        </w:rPr>
        <w:t xml:space="preserve"> to </w:t>
      </w:r>
      <w:r w:rsidR="00BB0155">
        <w:rPr>
          <w:rFonts w:ascii="Helvetica" w:hAnsi="Helvetica"/>
          <w:color w:val="000000"/>
        </w:rPr>
        <w:t>encapsulate</w:t>
      </w:r>
      <w:r>
        <w:rPr>
          <w:rFonts w:ascii="Helvetica" w:hAnsi="Helvetica"/>
          <w:color w:val="000000"/>
        </w:rPr>
        <w:t xml:space="preserve"> a larger process, a </w:t>
      </w:r>
      <w:r w:rsidR="00284DDC">
        <w:rPr>
          <w:rFonts w:ascii="Helvetica" w:hAnsi="Helvetica"/>
          <w:color w:val="000000"/>
        </w:rPr>
        <w:t>bigger</w:t>
      </w:r>
      <w:r>
        <w:rPr>
          <w:rFonts w:ascii="Helvetica" w:hAnsi="Helvetica"/>
          <w:color w:val="000000"/>
        </w:rPr>
        <w:t xml:space="preserve"> story. </w:t>
      </w:r>
    </w:p>
    <w:p w:rsidR="000D40A4" w:rsidRDefault="00BA7A97" w:rsidP="000D40A4">
      <w:pPr>
        <w:ind w:firstLine="360"/>
        <w:rPr>
          <w:rFonts w:ascii="Helvetica" w:hAnsi="Helvetica"/>
        </w:rPr>
      </w:pPr>
      <w:r w:rsidRPr="00284DDC">
        <w:rPr>
          <w:rFonts w:ascii="Helvetica" w:hAnsi="Helvetica"/>
        </w:rPr>
        <w:t xml:space="preserve">I </w:t>
      </w:r>
      <w:r w:rsidR="00BB0155">
        <w:rPr>
          <w:rFonts w:ascii="Helvetica" w:hAnsi="Helvetica"/>
        </w:rPr>
        <w:t>described</w:t>
      </w:r>
      <w:r w:rsidR="00FD4187" w:rsidRPr="00284DDC">
        <w:rPr>
          <w:rFonts w:ascii="Helvetica" w:hAnsi="Helvetica"/>
        </w:rPr>
        <w:t xml:space="preserve"> this event to a friend</w:t>
      </w:r>
      <w:r w:rsidRPr="00284DDC">
        <w:rPr>
          <w:rFonts w:ascii="Helvetica" w:hAnsi="Helvetica"/>
        </w:rPr>
        <w:t xml:space="preserve"> who spends his entire </w:t>
      </w:r>
      <w:proofErr w:type="spellStart"/>
      <w:r w:rsidRPr="00284DDC">
        <w:rPr>
          <w:rFonts w:ascii="Helvetica" w:hAnsi="Helvetica"/>
        </w:rPr>
        <w:t>worklife</w:t>
      </w:r>
      <w:proofErr w:type="spellEnd"/>
      <w:r w:rsidRPr="00284DDC">
        <w:rPr>
          <w:rFonts w:ascii="Helvetica" w:hAnsi="Helvetica"/>
        </w:rPr>
        <w:t xml:space="preserve"> computer-bound</w:t>
      </w:r>
      <w:r w:rsidR="007F07A7">
        <w:rPr>
          <w:rFonts w:ascii="Helvetica" w:hAnsi="Helvetica"/>
        </w:rPr>
        <w:t>. He</w:t>
      </w:r>
      <w:r w:rsidRPr="00284DDC">
        <w:rPr>
          <w:rFonts w:ascii="Helvetica" w:hAnsi="Helvetica"/>
        </w:rPr>
        <w:t xml:space="preserve"> </w:t>
      </w:r>
      <w:r w:rsidR="007F07A7">
        <w:rPr>
          <w:rFonts w:ascii="Helvetica" w:hAnsi="Helvetica"/>
        </w:rPr>
        <w:t>responded with his own</w:t>
      </w:r>
      <w:r w:rsidR="001D13F0" w:rsidRPr="00284DDC">
        <w:rPr>
          <w:rFonts w:ascii="Helvetica" w:hAnsi="Helvetica"/>
        </w:rPr>
        <w:t xml:space="preserve"> anecdote of</w:t>
      </w:r>
      <w:r w:rsidR="00A861F5" w:rsidRPr="00284DDC">
        <w:rPr>
          <w:rFonts w:ascii="Helvetica" w:hAnsi="Helvetica"/>
        </w:rPr>
        <w:t xml:space="preserve"> a related moment, suspended</w:t>
      </w:r>
      <w:r w:rsidR="00B12DDC" w:rsidRPr="00284DDC">
        <w:rPr>
          <w:rFonts w:ascii="Helvetica" w:hAnsi="Helvetica"/>
        </w:rPr>
        <w:t xml:space="preserve"> likewise</w:t>
      </w:r>
      <w:r w:rsidR="00A861F5" w:rsidRPr="00284DDC">
        <w:rPr>
          <w:rFonts w:ascii="Helvetica" w:hAnsi="Helvetica"/>
        </w:rPr>
        <w:t xml:space="preserve"> i</w:t>
      </w:r>
      <w:r w:rsidR="00B12DDC" w:rsidRPr="00284DDC">
        <w:rPr>
          <w:rFonts w:ascii="Helvetica" w:hAnsi="Helvetica"/>
        </w:rPr>
        <w:t>n a bodega, staring at the melons</w:t>
      </w:r>
      <w:r w:rsidR="00A861F5" w:rsidRPr="00284DDC">
        <w:rPr>
          <w:rFonts w:ascii="Helvetica" w:hAnsi="Helvetica"/>
        </w:rPr>
        <w:t xml:space="preserve"> stacked high along the </w:t>
      </w:r>
      <w:r w:rsidR="00B12DDC" w:rsidRPr="00284DDC">
        <w:rPr>
          <w:rFonts w:ascii="Helvetica" w:hAnsi="Helvetica"/>
        </w:rPr>
        <w:t xml:space="preserve">produce </w:t>
      </w:r>
      <w:r w:rsidR="00284DDC">
        <w:rPr>
          <w:rFonts w:ascii="Helvetica" w:hAnsi="Helvetica"/>
        </w:rPr>
        <w:t xml:space="preserve">aisle. </w:t>
      </w:r>
    </w:p>
    <w:p w:rsidR="000D40A4" w:rsidRDefault="000D40A4" w:rsidP="000D40A4">
      <w:pPr>
        <w:ind w:firstLine="360"/>
        <w:rPr>
          <w:rFonts w:ascii="Helvetica" w:hAnsi="Helvetica"/>
        </w:rPr>
      </w:pPr>
    </w:p>
    <w:p w:rsidR="00167315" w:rsidRPr="00862EF1" w:rsidRDefault="00284DDC" w:rsidP="00A277E4">
      <w:pPr>
        <w:ind w:firstLine="360"/>
        <w:rPr>
          <w:rFonts w:ascii="Helvetica" w:hAnsi="Helvetica"/>
        </w:rPr>
      </w:pPr>
      <w:r>
        <w:rPr>
          <w:rFonts w:ascii="Helvetica" w:hAnsi="Helvetica"/>
        </w:rPr>
        <w:t>He searched</w:t>
      </w:r>
      <w:r w:rsidR="00BB0155">
        <w:rPr>
          <w:rFonts w:ascii="Helvetica" w:hAnsi="Helvetica"/>
        </w:rPr>
        <w:t>, he told me,</w:t>
      </w:r>
      <w:r w:rsidR="00A861F5" w:rsidRPr="00284DDC">
        <w:rPr>
          <w:rFonts w:ascii="Helvetica" w:hAnsi="Helvetica"/>
        </w:rPr>
        <w:t xml:space="preserve"> for the “File</w:t>
      </w:r>
      <w:r w:rsidR="00A277E4">
        <w:rPr>
          <w:rFonts w:ascii="Helvetica" w:hAnsi="Helvetica"/>
        </w:rPr>
        <w:t xml:space="preserve"> &gt; scroll-down &gt; Sniff” command.</w:t>
      </w:r>
    </w:p>
    <w:p w:rsidR="00862EF1" w:rsidRDefault="00167315" w:rsidP="00862EF1">
      <w:pPr>
        <w:ind w:firstLine="360"/>
        <w:rPr>
          <w:rFonts w:ascii="Helvetica" w:hAnsi="Helvetica"/>
          <w:color w:val="000000"/>
        </w:rPr>
      </w:pPr>
      <w:r w:rsidRPr="00577F21">
        <w:rPr>
          <w:rFonts w:ascii="Helvetica" w:hAnsi="Helvetica"/>
          <w:color w:val="000000"/>
        </w:rPr>
        <w:t xml:space="preserve">We all know it’s happening. The digital revolution is changing us in ways </w:t>
      </w:r>
      <w:r w:rsidR="00B12DDC" w:rsidRPr="00577F21">
        <w:rPr>
          <w:rFonts w:ascii="Helvetica" w:hAnsi="Helvetica"/>
          <w:color w:val="000000"/>
        </w:rPr>
        <w:t xml:space="preserve">both </w:t>
      </w:r>
      <w:r w:rsidRPr="00577F21">
        <w:rPr>
          <w:rFonts w:ascii="Helvetica" w:hAnsi="Helvetica"/>
          <w:color w:val="000000"/>
        </w:rPr>
        <w:t xml:space="preserve">trivial and essential. From freedom of speech to addictive compulsion, from the role of relationships to the nature of reality, </w:t>
      </w:r>
      <w:r w:rsidR="00B12DDC" w:rsidRPr="00577F21">
        <w:rPr>
          <w:rFonts w:ascii="Helvetica" w:hAnsi="Helvetica"/>
          <w:color w:val="000000"/>
        </w:rPr>
        <w:t>new technologies are</w:t>
      </w:r>
      <w:r w:rsidRPr="00577F21">
        <w:rPr>
          <w:rFonts w:ascii="Helvetica" w:hAnsi="Helvetica"/>
          <w:color w:val="000000"/>
        </w:rPr>
        <w:t xml:space="preserve"> shaping and informing wide swathes</w:t>
      </w:r>
      <w:r w:rsidR="00FD4187" w:rsidRPr="00577F21">
        <w:rPr>
          <w:rFonts w:ascii="Helvetica" w:hAnsi="Helvetica"/>
          <w:color w:val="000000"/>
        </w:rPr>
        <w:t xml:space="preserve"> of human concern and endeavor. It is reapportioning agency and ability, coercion and compulsion, information and ignorance, in society at large and in each of us individually. </w:t>
      </w:r>
      <w:r w:rsidRPr="00577F21">
        <w:rPr>
          <w:rFonts w:ascii="Helvetica" w:hAnsi="Helvetica"/>
          <w:color w:val="000000"/>
        </w:rPr>
        <w:t>Our relationships with our bodies, our a</w:t>
      </w:r>
      <w:r w:rsidR="00B71118" w:rsidRPr="00577F21">
        <w:rPr>
          <w:rFonts w:ascii="Helvetica" w:hAnsi="Helvetica"/>
          <w:color w:val="000000"/>
        </w:rPr>
        <w:t>ttention span</w:t>
      </w:r>
      <w:r w:rsidR="001D13F0">
        <w:rPr>
          <w:rFonts w:ascii="Helvetica" w:hAnsi="Helvetica"/>
          <w:color w:val="000000"/>
        </w:rPr>
        <w:t>s and capacity for reflection;</w:t>
      </w:r>
      <w:r w:rsidRPr="00577F21">
        <w:rPr>
          <w:rFonts w:ascii="Helvetica" w:hAnsi="Helvetica"/>
          <w:color w:val="000000"/>
        </w:rPr>
        <w:t xml:space="preserve"> narrative structure</w:t>
      </w:r>
      <w:r w:rsidR="00B12DDC" w:rsidRPr="00577F21">
        <w:rPr>
          <w:rFonts w:ascii="Helvetica" w:hAnsi="Helvetica"/>
          <w:color w:val="000000"/>
        </w:rPr>
        <w:t xml:space="preserve"> and spa</w:t>
      </w:r>
      <w:r w:rsidR="00CC659C" w:rsidRPr="00577F21">
        <w:rPr>
          <w:rFonts w:ascii="Helvetica" w:hAnsi="Helvetica"/>
          <w:color w:val="000000"/>
        </w:rPr>
        <w:t>t</w:t>
      </w:r>
      <w:r w:rsidR="00FD4187" w:rsidRPr="00577F21">
        <w:rPr>
          <w:rFonts w:ascii="Helvetica" w:hAnsi="Helvetica"/>
          <w:color w:val="000000"/>
        </w:rPr>
        <w:t>ial reasoning</w:t>
      </w:r>
      <w:r w:rsidR="001D13F0">
        <w:rPr>
          <w:rFonts w:ascii="Helvetica" w:hAnsi="Helvetica"/>
          <w:color w:val="000000"/>
        </w:rPr>
        <w:t>;</w:t>
      </w:r>
      <w:r w:rsidR="00FD4187" w:rsidRPr="00577F21">
        <w:rPr>
          <w:rFonts w:ascii="Helvetica" w:hAnsi="Helvetica"/>
          <w:color w:val="000000"/>
        </w:rPr>
        <w:t xml:space="preserve"> social cohesion and</w:t>
      </w:r>
      <w:r w:rsidR="00B71118" w:rsidRPr="00577F21">
        <w:rPr>
          <w:rFonts w:ascii="Helvetica" w:hAnsi="Helvetica"/>
          <w:color w:val="000000"/>
        </w:rPr>
        <w:t xml:space="preserve"> </w:t>
      </w:r>
      <w:r w:rsidR="00FD4187" w:rsidRPr="00577F21">
        <w:rPr>
          <w:rFonts w:ascii="Helvetica" w:hAnsi="Helvetica"/>
          <w:color w:val="000000"/>
        </w:rPr>
        <w:t>surveillance,</w:t>
      </w:r>
      <w:r w:rsidR="00B71118" w:rsidRPr="00577F21">
        <w:rPr>
          <w:rFonts w:ascii="Helvetica" w:hAnsi="Helvetica"/>
          <w:color w:val="000000"/>
        </w:rPr>
        <w:t xml:space="preserve"> </w:t>
      </w:r>
      <w:r w:rsidRPr="00577F21">
        <w:rPr>
          <w:rFonts w:ascii="Helvetica" w:hAnsi="Helvetica"/>
          <w:color w:val="000000"/>
        </w:rPr>
        <w:t>knowledge</w:t>
      </w:r>
      <w:r w:rsidR="00F02074" w:rsidRPr="00577F21">
        <w:rPr>
          <w:rFonts w:ascii="Helvetica" w:hAnsi="Helvetica"/>
          <w:color w:val="000000"/>
        </w:rPr>
        <w:t xml:space="preserve"> and fellowship</w:t>
      </w:r>
      <w:proofErr w:type="gramStart"/>
      <w:r w:rsidRPr="00577F21">
        <w:rPr>
          <w:rFonts w:ascii="Helvetica" w:hAnsi="Helvetica"/>
          <w:color w:val="000000"/>
        </w:rPr>
        <w:t>;</w:t>
      </w:r>
      <w:proofErr w:type="gramEnd"/>
      <w:r w:rsidRPr="00577F21">
        <w:rPr>
          <w:rFonts w:ascii="Helvetica" w:hAnsi="Helvetica"/>
          <w:color w:val="000000"/>
        </w:rPr>
        <w:t xml:space="preserve"> all these basic human concerns ar</w:t>
      </w:r>
      <w:r w:rsidR="007668B5" w:rsidRPr="00577F21">
        <w:rPr>
          <w:rFonts w:ascii="Helvetica" w:hAnsi="Helvetica"/>
          <w:color w:val="000000"/>
        </w:rPr>
        <w:t>e undergoing significant shifts.</w:t>
      </w:r>
    </w:p>
    <w:p w:rsidR="00596894" w:rsidRPr="00577F21" w:rsidRDefault="00B12DDC" w:rsidP="00862EF1">
      <w:pPr>
        <w:ind w:firstLine="360"/>
        <w:rPr>
          <w:rFonts w:ascii="Helvetica" w:hAnsi="Helvetica"/>
          <w:color w:val="000000"/>
        </w:rPr>
      </w:pPr>
      <w:r w:rsidRPr="00577F21">
        <w:rPr>
          <w:rFonts w:ascii="Helvetica" w:hAnsi="Helvetica"/>
          <w:color w:val="000000"/>
        </w:rPr>
        <w:t xml:space="preserve">There is no shortage of commentary on these changes. </w:t>
      </w:r>
      <w:r w:rsidR="000857FA" w:rsidRPr="00577F21">
        <w:rPr>
          <w:rFonts w:ascii="Helvetica" w:hAnsi="Helvetica"/>
          <w:color w:val="000000"/>
        </w:rPr>
        <w:t xml:space="preserve">Much of </w:t>
      </w:r>
      <w:r w:rsidRPr="00577F21">
        <w:rPr>
          <w:rFonts w:ascii="Helvetica" w:hAnsi="Helvetica"/>
          <w:color w:val="000000"/>
        </w:rPr>
        <w:t>it</w:t>
      </w:r>
      <w:r w:rsidR="000857FA" w:rsidRPr="00577F21">
        <w:rPr>
          <w:rFonts w:ascii="Helvetica" w:hAnsi="Helvetica"/>
          <w:color w:val="000000"/>
        </w:rPr>
        <w:t xml:space="preserve"> supports the </w:t>
      </w:r>
      <w:proofErr w:type="spellStart"/>
      <w:r w:rsidR="000857FA" w:rsidRPr="00577F21">
        <w:rPr>
          <w:rFonts w:ascii="Helvetica" w:hAnsi="Helvetica"/>
          <w:color w:val="000000"/>
        </w:rPr>
        <w:t>Solomonic</w:t>
      </w:r>
      <w:proofErr w:type="spellEnd"/>
      <w:r w:rsidR="000857FA" w:rsidRPr="00577F21">
        <w:rPr>
          <w:rFonts w:ascii="Helvetica" w:hAnsi="Helvetica"/>
          <w:color w:val="000000"/>
        </w:rPr>
        <w:t xml:space="preserve"> claim that there is nothing fundamentally new to this dynamic, save the scale. </w:t>
      </w:r>
      <w:r w:rsidR="003A0654" w:rsidRPr="00577F21">
        <w:rPr>
          <w:rFonts w:ascii="Helvetica" w:hAnsi="Helvetica"/>
          <w:color w:val="000000" w:themeColor="text1"/>
        </w:rPr>
        <w:t>Throughout</w:t>
      </w:r>
      <w:r w:rsidR="0073325C" w:rsidRPr="00577F21">
        <w:rPr>
          <w:rFonts w:ascii="Helvetica" w:hAnsi="Helvetica"/>
          <w:color w:val="000000" w:themeColor="text1"/>
        </w:rPr>
        <w:t xml:space="preserve"> history</w:t>
      </w:r>
      <w:r w:rsidR="003A0654" w:rsidRPr="00577F21">
        <w:rPr>
          <w:rFonts w:ascii="Helvetica" w:hAnsi="Helvetica"/>
          <w:color w:val="000000" w:themeColor="text1"/>
        </w:rPr>
        <w:t xml:space="preserve"> and even before it</w:t>
      </w:r>
      <w:r w:rsidR="0073325C" w:rsidRPr="00577F21">
        <w:rPr>
          <w:rFonts w:ascii="Helvetica" w:hAnsi="Helvetica"/>
          <w:color w:val="000000" w:themeColor="text1"/>
        </w:rPr>
        <w:t>,</w:t>
      </w:r>
      <w:r w:rsidR="0073325C" w:rsidRPr="00577F21">
        <w:rPr>
          <w:rFonts w:ascii="Helvetica" w:hAnsi="Helvetica"/>
          <w:color w:val="000000"/>
        </w:rPr>
        <w:t xml:space="preserve"> our technologies have shaped the very substance of who we are. Socially, psychologically, even anatomically, we have evolved to conform to the new worlds we create. These changes can be so deep and pervasive as to go essentially unnoticed. Even now, we struggle to understand the full impact of the cultivation of fire</w:t>
      </w:r>
      <w:r w:rsidR="001D13F0">
        <w:rPr>
          <w:rStyle w:val="EndnoteReference"/>
          <w:rFonts w:ascii="Helvetica" w:hAnsi="Helvetica"/>
          <w:color w:val="000000"/>
        </w:rPr>
        <w:endnoteReference w:id="0"/>
      </w:r>
      <w:r w:rsidR="0073325C" w:rsidRPr="00577F21">
        <w:rPr>
          <w:rFonts w:ascii="Helvetica" w:hAnsi="Helvetica"/>
          <w:color w:val="000000"/>
        </w:rPr>
        <w:t xml:space="preserve"> and the invention of language.</w:t>
      </w:r>
      <w:r w:rsidR="00596894" w:rsidRPr="00577F21">
        <w:rPr>
          <w:rFonts w:ascii="Helvetica" w:hAnsi="Helvetica"/>
          <w:color w:val="000000"/>
        </w:rPr>
        <w:t xml:space="preserve"> </w:t>
      </w:r>
    </w:p>
    <w:p w:rsidR="0073325C" w:rsidRPr="00577F21" w:rsidRDefault="00B12DDC" w:rsidP="006055FF">
      <w:pPr>
        <w:ind w:firstLine="360"/>
        <w:rPr>
          <w:rFonts w:ascii="Helvetica" w:hAnsi="Helvetica"/>
          <w:color w:val="000000"/>
        </w:rPr>
      </w:pPr>
      <w:r w:rsidRPr="00577F21">
        <w:rPr>
          <w:rFonts w:ascii="Helvetica" w:hAnsi="Helvetica"/>
          <w:color w:val="000000"/>
        </w:rPr>
        <w:t>While t</w:t>
      </w:r>
      <w:r w:rsidR="00596894" w:rsidRPr="00577F21">
        <w:rPr>
          <w:rFonts w:ascii="Helvetica" w:hAnsi="Helvetica"/>
          <w:color w:val="000000"/>
        </w:rPr>
        <w:t>hese observations have been written about widely</w:t>
      </w:r>
      <w:r w:rsidRPr="00577F21">
        <w:rPr>
          <w:rFonts w:ascii="Helvetica" w:hAnsi="Helvetica"/>
          <w:color w:val="000000"/>
        </w:rPr>
        <w:t>, there has been,</w:t>
      </w:r>
      <w:r w:rsidR="00596894" w:rsidRPr="00577F21">
        <w:rPr>
          <w:rFonts w:ascii="Helvetica" w:hAnsi="Helvetica"/>
          <w:color w:val="000000"/>
        </w:rPr>
        <w:t xml:space="preserve"> to date, little attention </w:t>
      </w:r>
      <w:r w:rsidRPr="00577F21">
        <w:rPr>
          <w:rFonts w:ascii="Helvetica" w:hAnsi="Helvetica"/>
          <w:color w:val="000000"/>
        </w:rPr>
        <w:t>focused</w:t>
      </w:r>
      <w:r w:rsidR="00596894" w:rsidRPr="00577F21">
        <w:rPr>
          <w:rFonts w:ascii="Helvetica" w:hAnsi="Helvetica"/>
          <w:color w:val="000000"/>
        </w:rPr>
        <w:t xml:space="preserve"> specifically </w:t>
      </w:r>
      <w:r w:rsidRPr="00577F21">
        <w:rPr>
          <w:rFonts w:ascii="Helvetica" w:hAnsi="Helvetica"/>
          <w:color w:val="000000"/>
        </w:rPr>
        <w:t>on</w:t>
      </w:r>
      <w:r w:rsidR="00596894" w:rsidRPr="00577F21">
        <w:rPr>
          <w:rFonts w:ascii="Helvetica" w:hAnsi="Helvetica"/>
          <w:color w:val="000000"/>
        </w:rPr>
        <w:t xml:space="preserve"> the </w:t>
      </w:r>
      <w:r w:rsidR="00596894" w:rsidRPr="00577F21">
        <w:rPr>
          <w:rFonts w:ascii="Helvetica" w:hAnsi="Helvetica"/>
          <w:i/>
          <w:color w:val="000000"/>
        </w:rPr>
        <w:t>ways</w:t>
      </w:r>
      <w:r w:rsidR="00596894" w:rsidRPr="00577F21">
        <w:rPr>
          <w:rFonts w:ascii="Helvetica" w:hAnsi="Helvetica"/>
          <w:color w:val="000000"/>
        </w:rPr>
        <w:t xml:space="preserve"> </w:t>
      </w:r>
      <w:r w:rsidRPr="00577F21">
        <w:rPr>
          <w:rFonts w:ascii="Helvetica" w:hAnsi="Helvetica"/>
          <w:color w:val="000000"/>
        </w:rPr>
        <w:t xml:space="preserve">in which </w:t>
      </w:r>
      <w:r w:rsidR="00596894" w:rsidRPr="00577F21">
        <w:rPr>
          <w:rFonts w:ascii="Helvetica" w:hAnsi="Helvetica"/>
          <w:color w:val="000000"/>
        </w:rPr>
        <w:t>we discuss the influences of technology, and how these manners of speaking shape our experience.</w:t>
      </w:r>
    </w:p>
    <w:p w:rsidR="00167315" w:rsidRPr="00577F21" w:rsidRDefault="0073325C" w:rsidP="006055FF">
      <w:pPr>
        <w:ind w:firstLine="360"/>
        <w:rPr>
          <w:rFonts w:ascii="Helvetica" w:hAnsi="Helvetica"/>
          <w:color w:val="000000"/>
        </w:rPr>
      </w:pPr>
      <w:r w:rsidRPr="00577F21">
        <w:rPr>
          <w:rFonts w:ascii="Helvetica" w:hAnsi="Helvetica"/>
          <w:color w:val="000000"/>
        </w:rPr>
        <w:t xml:space="preserve">The Society for the Arts, Religion and Contemporary Culture has been engaged in an extended inquiry into the Influence of Technology on Religion and the Arts. As the name of the project suggests, as our own name affirms, we have been focusing on the </w:t>
      </w:r>
      <w:r w:rsidR="00CC659C" w:rsidRPr="00577F21">
        <w:rPr>
          <w:rFonts w:ascii="Helvetica" w:hAnsi="Helvetica"/>
          <w:color w:val="000000"/>
        </w:rPr>
        <w:t>influences that</w:t>
      </w:r>
      <w:r w:rsidRPr="00577F21">
        <w:rPr>
          <w:rFonts w:ascii="Helvetica" w:hAnsi="Helvetica"/>
          <w:color w:val="000000"/>
        </w:rPr>
        <w:t xml:space="preserve"> bear upon both art and religion. The impacts of </w:t>
      </w:r>
      <w:r w:rsidR="003D7860" w:rsidRPr="00577F21">
        <w:rPr>
          <w:rFonts w:ascii="Helvetica" w:hAnsi="Helvetica"/>
          <w:color w:val="000000"/>
        </w:rPr>
        <w:t xml:space="preserve">digital </w:t>
      </w:r>
      <w:r w:rsidRPr="00577F21">
        <w:rPr>
          <w:rFonts w:ascii="Helvetica" w:hAnsi="Helvetica"/>
          <w:color w:val="000000"/>
        </w:rPr>
        <w:t xml:space="preserve">technology are immeasurable. But </w:t>
      </w:r>
      <w:r w:rsidR="00F02074" w:rsidRPr="00577F21">
        <w:rPr>
          <w:rFonts w:ascii="Helvetica" w:hAnsi="Helvetica"/>
          <w:color w:val="000000"/>
        </w:rPr>
        <w:t xml:space="preserve">50 years of </w:t>
      </w:r>
      <w:r w:rsidRPr="00577F21">
        <w:rPr>
          <w:rFonts w:ascii="Helvetica" w:hAnsi="Helvetica"/>
          <w:color w:val="000000"/>
        </w:rPr>
        <w:t xml:space="preserve">experience tells us that taking a </w:t>
      </w:r>
      <w:proofErr w:type="gramStart"/>
      <w:r w:rsidRPr="00577F21">
        <w:rPr>
          <w:rFonts w:ascii="Helvetica" w:hAnsi="Helvetica"/>
          <w:color w:val="000000"/>
        </w:rPr>
        <w:t>perspective which is at once so vast and so narrow as the interaction between art and religion</w:t>
      </w:r>
      <w:proofErr w:type="gramEnd"/>
      <w:r w:rsidRPr="00577F21">
        <w:rPr>
          <w:rFonts w:ascii="Helvetica" w:hAnsi="Helvetica"/>
          <w:color w:val="000000"/>
        </w:rPr>
        <w:t xml:space="preserve"> generates conversations and </w:t>
      </w:r>
      <w:r w:rsidR="00F02074" w:rsidRPr="00577F21">
        <w:rPr>
          <w:rFonts w:ascii="Helvetica" w:hAnsi="Helvetica"/>
          <w:color w:val="000000"/>
        </w:rPr>
        <w:t>insights</w:t>
      </w:r>
      <w:r w:rsidRPr="00577F21">
        <w:rPr>
          <w:rFonts w:ascii="Helvetica" w:hAnsi="Helvetica"/>
          <w:color w:val="000000"/>
        </w:rPr>
        <w:t xml:space="preserve"> of unique value and </w:t>
      </w:r>
      <w:r w:rsidR="00290016">
        <w:rPr>
          <w:rFonts w:ascii="Helvetica" w:hAnsi="Helvetica"/>
          <w:color w:val="000000"/>
        </w:rPr>
        <w:t>resonance</w:t>
      </w:r>
      <w:r w:rsidR="00867E53" w:rsidRPr="00577F21">
        <w:rPr>
          <w:rFonts w:ascii="Helvetica" w:hAnsi="Helvetica"/>
        </w:rPr>
        <w:t>.</w:t>
      </w:r>
      <w:r w:rsidR="00892F87" w:rsidRPr="00577F21">
        <w:rPr>
          <w:rFonts w:ascii="Helvetica" w:hAnsi="Helvetica"/>
          <w:color w:val="000000"/>
        </w:rPr>
        <w:t xml:space="preserve"> </w:t>
      </w:r>
      <w:r w:rsidRPr="00577F21">
        <w:rPr>
          <w:rFonts w:ascii="Helvetica" w:hAnsi="Helvetica"/>
          <w:color w:val="000000"/>
        </w:rPr>
        <w:t xml:space="preserve"> </w:t>
      </w:r>
    </w:p>
    <w:p w:rsidR="00F02074" w:rsidRPr="00577F21" w:rsidRDefault="00F80027" w:rsidP="00862EF1">
      <w:pPr>
        <w:ind w:firstLine="360"/>
        <w:rPr>
          <w:rFonts w:ascii="Helvetica" w:hAnsi="Helvetica"/>
          <w:color w:val="000000"/>
        </w:rPr>
      </w:pPr>
      <w:r>
        <w:rPr>
          <w:rFonts w:ascii="Helvetica" w:hAnsi="Helvetica"/>
          <w:color w:val="000000"/>
        </w:rPr>
        <w:t>As P</w:t>
      </w:r>
      <w:r w:rsidR="0073325C" w:rsidRPr="00577F21">
        <w:rPr>
          <w:rFonts w:ascii="Helvetica" w:hAnsi="Helvetica"/>
          <w:color w:val="000000"/>
        </w:rPr>
        <w:t>resident of the</w:t>
      </w:r>
      <w:r w:rsidR="00083883" w:rsidRPr="00577F21">
        <w:rPr>
          <w:rFonts w:ascii="Helvetica" w:hAnsi="Helvetica"/>
          <w:color w:val="000000"/>
        </w:rPr>
        <w:t xml:space="preserve"> Society, it has been my </w:t>
      </w:r>
      <w:r w:rsidR="003D7860" w:rsidRPr="00577F21">
        <w:rPr>
          <w:rFonts w:ascii="Helvetica" w:hAnsi="Helvetica"/>
          <w:color w:val="000000"/>
        </w:rPr>
        <w:t>privilege</w:t>
      </w:r>
      <w:r w:rsidR="0073325C" w:rsidRPr="00577F21">
        <w:rPr>
          <w:rFonts w:ascii="Helvetica" w:hAnsi="Helvetica"/>
          <w:color w:val="000000"/>
        </w:rPr>
        <w:t xml:space="preserve"> to </w:t>
      </w:r>
      <w:r w:rsidR="00CC659C" w:rsidRPr="00577F21">
        <w:rPr>
          <w:rFonts w:ascii="Helvetica" w:hAnsi="Helvetica"/>
          <w:color w:val="000000"/>
        </w:rPr>
        <w:t>help</w:t>
      </w:r>
      <w:r w:rsidR="0073325C" w:rsidRPr="00577F21">
        <w:rPr>
          <w:rFonts w:ascii="Helvetica" w:hAnsi="Helvetica"/>
          <w:color w:val="000000"/>
        </w:rPr>
        <w:t xml:space="preserve"> steward this exploration of the </w:t>
      </w:r>
      <w:r w:rsidR="00BF2FC6">
        <w:rPr>
          <w:rFonts w:ascii="Helvetica" w:hAnsi="Helvetica"/>
          <w:color w:val="000000"/>
        </w:rPr>
        <w:t>effects</w:t>
      </w:r>
      <w:r w:rsidR="0073325C" w:rsidRPr="00577F21">
        <w:rPr>
          <w:rFonts w:ascii="Helvetica" w:hAnsi="Helvetica"/>
          <w:color w:val="000000"/>
        </w:rPr>
        <w:t xml:space="preserve"> of digital technologies on our very human lives.</w:t>
      </w:r>
      <w:r w:rsidR="00FE08B4" w:rsidRPr="00577F21">
        <w:rPr>
          <w:rFonts w:ascii="Helvetica" w:hAnsi="Helvetica"/>
          <w:color w:val="000000"/>
        </w:rPr>
        <w:t xml:space="preserve"> </w:t>
      </w:r>
      <w:r w:rsidR="00012C72" w:rsidRPr="00577F21">
        <w:rPr>
          <w:rFonts w:ascii="Helvetica" w:hAnsi="Helvetica"/>
          <w:color w:val="000000"/>
        </w:rPr>
        <w:t>Between October 2009 and May 2010, the Society sponsored a series of three conversations on the topic, of varying degrees of formality. The conversations were held</w:t>
      </w:r>
      <w:r w:rsidR="00867E53" w:rsidRPr="00577F21">
        <w:rPr>
          <w:rFonts w:ascii="Helvetica" w:hAnsi="Helvetica"/>
          <w:color w:val="000000"/>
        </w:rPr>
        <w:t xml:space="preserve"> in New York City</w:t>
      </w:r>
      <w:r w:rsidR="00012C72" w:rsidRPr="00577F21">
        <w:rPr>
          <w:rFonts w:ascii="Helvetica" w:hAnsi="Helvetica"/>
          <w:color w:val="000000"/>
        </w:rPr>
        <w:t xml:space="preserve"> at Barnard College, Middle Collegiate Church, and Union Theological Seminary. </w:t>
      </w:r>
      <w:r w:rsidR="00F02074" w:rsidRPr="00577F21">
        <w:rPr>
          <w:rFonts w:ascii="Helvetica" w:hAnsi="Helvetica"/>
          <w:color w:val="000000"/>
        </w:rPr>
        <w:t xml:space="preserve">They were video-recorded, and transcripts and video clips are becoming available online, at </w:t>
      </w:r>
      <w:hyperlink r:id="rId6" w:history="1">
        <w:r w:rsidR="00F02074" w:rsidRPr="00577F21">
          <w:rPr>
            <w:rStyle w:val="Hyperlink"/>
            <w:rFonts w:ascii="Helvetica" w:hAnsi="Helvetica"/>
          </w:rPr>
          <w:t>www.sarcc.org</w:t>
        </w:r>
      </w:hyperlink>
      <w:r w:rsidR="00F02074" w:rsidRPr="00577F21">
        <w:rPr>
          <w:rFonts w:ascii="Helvetica" w:hAnsi="Helvetica"/>
          <w:color w:val="000000"/>
        </w:rPr>
        <w:t xml:space="preserve">, and on our </w:t>
      </w:r>
      <w:hyperlink r:id="rId7" w:history="1">
        <w:proofErr w:type="spellStart"/>
        <w:r w:rsidR="00F02074" w:rsidRPr="00BD0F04">
          <w:rPr>
            <w:rStyle w:val="Hyperlink"/>
            <w:rFonts w:ascii="Helvetica" w:hAnsi="Helvetica"/>
          </w:rPr>
          <w:t>Facebook</w:t>
        </w:r>
        <w:proofErr w:type="spellEnd"/>
        <w:r w:rsidR="00F02074" w:rsidRPr="00BD0F04">
          <w:rPr>
            <w:rStyle w:val="Hyperlink"/>
            <w:rFonts w:ascii="Helvetica" w:hAnsi="Helvetica"/>
          </w:rPr>
          <w:t xml:space="preserve"> page</w:t>
        </w:r>
      </w:hyperlink>
      <w:r w:rsidR="00F02074" w:rsidRPr="00577F21">
        <w:rPr>
          <w:rFonts w:ascii="Helvetica" w:hAnsi="Helvetica"/>
          <w:color w:val="000000"/>
        </w:rPr>
        <w:t xml:space="preserve">. </w:t>
      </w:r>
      <w:r w:rsidR="00012C72" w:rsidRPr="00577F21">
        <w:rPr>
          <w:rFonts w:ascii="Helvetica" w:hAnsi="Helvetica"/>
          <w:color w:val="000000"/>
        </w:rPr>
        <w:t>Participants and presenters are listed in Appendix</w:t>
      </w:r>
      <w:r w:rsidR="00F02074" w:rsidRPr="00577F21">
        <w:rPr>
          <w:rFonts w:ascii="Helvetica" w:hAnsi="Helvetica"/>
          <w:color w:val="000000"/>
        </w:rPr>
        <w:t xml:space="preserve"> A. </w:t>
      </w:r>
    </w:p>
    <w:p w:rsidR="00E55819" w:rsidRPr="00577F21" w:rsidRDefault="00FE08B4" w:rsidP="00653540">
      <w:pPr>
        <w:ind w:firstLine="360"/>
        <w:rPr>
          <w:rFonts w:ascii="Helvetica" w:hAnsi="Helvetica"/>
          <w:color w:val="000000"/>
        </w:rPr>
      </w:pPr>
      <w:r w:rsidRPr="00577F21">
        <w:rPr>
          <w:rFonts w:ascii="Helvetica" w:hAnsi="Helvetica"/>
          <w:color w:val="000000"/>
        </w:rPr>
        <w:t>This writing</w:t>
      </w:r>
      <w:r w:rsidR="00F02074" w:rsidRPr="00577F21">
        <w:rPr>
          <w:rFonts w:ascii="Helvetica" w:hAnsi="Helvetica"/>
          <w:color w:val="C0504D" w:themeColor="accent2"/>
        </w:rPr>
        <w:t xml:space="preserve"> </w:t>
      </w:r>
      <w:r w:rsidR="00012C72" w:rsidRPr="00577F21">
        <w:rPr>
          <w:rFonts w:ascii="Helvetica" w:hAnsi="Helvetica"/>
          <w:color w:val="000000"/>
        </w:rPr>
        <w:t>consists</w:t>
      </w:r>
      <w:r w:rsidR="00012C72" w:rsidRPr="00577F21">
        <w:rPr>
          <w:rFonts w:ascii="Helvetica" w:hAnsi="Helvetica"/>
          <w:color w:val="C0504D" w:themeColor="accent2"/>
        </w:rPr>
        <w:t xml:space="preserve"> </w:t>
      </w:r>
      <w:r w:rsidR="00083883" w:rsidRPr="00577F21">
        <w:rPr>
          <w:rFonts w:ascii="Helvetica" w:hAnsi="Helvetica"/>
          <w:color w:val="000000"/>
        </w:rPr>
        <w:t xml:space="preserve">of a summary of </w:t>
      </w:r>
      <w:r w:rsidR="004F48B0" w:rsidRPr="00577F21">
        <w:rPr>
          <w:rFonts w:ascii="Helvetica" w:hAnsi="Helvetica"/>
          <w:color w:val="000000"/>
        </w:rPr>
        <w:t xml:space="preserve">observations derived from </w:t>
      </w:r>
      <w:r w:rsidR="00012C72" w:rsidRPr="00577F21">
        <w:rPr>
          <w:rFonts w:ascii="Helvetica" w:hAnsi="Helvetica"/>
          <w:color w:val="000000"/>
        </w:rPr>
        <w:t>the series</w:t>
      </w:r>
      <w:r w:rsidRPr="00577F21">
        <w:rPr>
          <w:rFonts w:ascii="Helvetica" w:hAnsi="Helvetica"/>
          <w:color w:val="000000"/>
        </w:rPr>
        <w:t>, framed within my personal reflections.</w:t>
      </w:r>
      <w:r w:rsidR="004F48B0" w:rsidRPr="00577F21">
        <w:rPr>
          <w:rFonts w:ascii="Helvetica" w:hAnsi="Helvetica"/>
          <w:color w:val="000000"/>
        </w:rPr>
        <w:t xml:space="preserve"> </w:t>
      </w:r>
      <w:r w:rsidR="00F02074" w:rsidRPr="00577F21">
        <w:rPr>
          <w:rFonts w:ascii="Helvetica" w:hAnsi="Helvetica"/>
          <w:color w:val="000000"/>
        </w:rPr>
        <w:t>It is general in nature, and</w:t>
      </w:r>
      <w:r w:rsidR="00FF5CA4">
        <w:rPr>
          <w:rFonts w:ascii="Helvetica" w:hAnsi="Helvetica"/>
          <w:color w:val="000000"/>
        </w:rPr>
        <w:t xml:space="preserve"> emerges from this</w:t>
      </w:r>
      <w:r w:rsidR="00B65BC6">
        <w:rPr>
          <w:rFonts w:ascii="Helvetica" w:hAnsi="Helvetica"/>
          <w:color w:val="000000"/>
        </w:rPr>
        <w:t xml:space="preserve"> sense that the ways in which we discuss the topic </w:t>
      </w:r>
      <w:r w:rsidR="00CD6C13">
        <w:rPr>
          <w:rFonts w:ascii="Helvetica" w:hAnsi="Helvetica"/>
          <w:color w:val="000000"/>
        </w:rPr>
        <w:t>profoundly influence</w:t>
      </w:r>
      <w:r w:rsidR="00B65BC6">
        <w:rPr>
          <w:rFonts w:ascii="Helvetica" w:hAnsi="Helvetica"/>
          <w:color w:val="000000"/>
        </w:rPr>
        <w:t xml:space="preserve"> the way we experience it. </w:t>
      </w:r>
      <w:r w:rsidR="00CD6C13">
        <w:rPr>
          <w:rFonts w:ascii="Helvetica" w:hAnsi="Helvetica"/>
          <w:color w:val="000000"/>
        </w:rPr>
        <w:t>Because of this</w:t>
      </w:r>
      <w:r w:rsidR="00B65BC6">
        <w:rPr>
          <w:rFonts w:ascii="Helvetica" w:hAnsi="Helvetica"/>
          <w:color w:val="000000"/>
        </w:rPr>
        <w:t>, it</w:t>
      </w:r>
      <w:r w:rsidR="00F02074" w:rsidRPr="00577F21">
        <w:rPr>
          <w:rFonts w:ascii="Helvetica" w:hAnsi="Helvetica"/>
          <w:color w:val="000000"/>
        </w:rPr>
        <w:t xml:space="preserve"> </w:t>
      </w:r>
      <w:r w:rsidR="00B65BC6">
        <w:rPr>
          <w:rFonts w:ascii="Helvetica" w:hAnsi="Helvetica"/>
          <w:color w:val="000000"/>
        </w:rPr>
        <w:t>is concerned with</w:t>
      </w:r>
      <w:r w:rsidR="00F02074" w:rsidRPr="00577F21">
        <w:rPr>
          <w:rFonts w:ascii="Helvetica" w:hAnsi="Helvetica"/>
          <w:color w:val="000000"/>
        </w:rPr>
        <w:t xml:space="preserve"> the nature of the conversations </w:t>
      </w:r>
      <w:r w:rsidR="00B65BC6">
        <w:rPr>
          <w:rFonts w:ascii="Helvetica" w:hAnsi="Helvetica"/>
          <w:color w:val="000000"/>
        </w:rPr>
        <w:t xml:space="preserve">more </w:t>
      </w:r>
      <w:r w:rsidR="00F02074" w:rsidRPr="00577F21">
        <w:rPr>
          <w:rFonts w:ascii="Helvetica" w:hAnsi="Helvetica"/>
          <w:color w:val="000000"/>
        </w:rPr>
        <w:t xml:space="preserve">than </w:t>
      </w:r>
      <w:r w:rsidR="00B65BC6">
        <w:rPr>
          <w:rFonts w:ascii="Helvetica" w:hAnsi="Helvetica"/>
          <w:color w:val="000000"/>
        </w:rPr>
        <w:t xml:space="preserve">with </w:t>
      </w:r>
      <w:r w:rsidR="00F02074" w:rsidRPr="00577F21">
        <w:rPr>
          <w:rFonts w:ascii="Helvetica" w:hAnsi="Helvetica"/>
          <w:color w:val="000000"/>
        </w:rPr>
        <w:t xml:space="preserve">their content. </w:t>
      </w:r>
      <w:r w:rsidR="006F1541">
        <w:rPr>
          <w:rFonts w:ascii="Helvetica" w:hAnsi="Helvetica"/>
          <w:color w:val="000000"/>
        </w:rPr>
        <w:t>F</w:t>
      </w:r>
      <w:r w:rsidR="00B65BC6">
        <w:rPr>
          <w:rFonts w:ascii="Helvetica" w:hAnsi="Helvetica"/>
          <w:color w:val="000000"/>
        </w:rPr>
        <w:t>rom this treatment</w:t>
      </w:r>
      <w:r w:rsidR="006F1541">
        <w:rPr>
          <w:rFonts w:ascii="Helvetica" w:hAnsi="Helvetica"/>
          <w:color w:val="000000"/>
        </w:rPr>
        <w:t xml:space="preserve">, several novel </w:t>
      </w:r>
      <w:r w:rsidR="002116C2">
        <w:rPr>
          <w:rFonts w:ascii="Helvetica" w:hAnsi="Helvetica"/>
          <w:color w:val="000000"/>
        </w:rPr>
        <w:t>insights follow</w:t>
      </w:r>
      <w:r w:rsidR="00883A7E">
        <w:rPr>
          <w:rFonts w:ascii="Helvetica" w:hAnsi="Helvetica"/>
          <w:color w:val="000000"/>
        </w:rPr>
        <w:t xml:space="preserve"> (I </w:t>
      </w:r>
      <w:r w:rsidR="00CD6C13">
        <w:rPr>
          <w:rFonts w:ascii="Helvetica" w:hAnsi="Helvetica"/>
          <w:color w:val="000000"/>
        </w:rPr>
        <w:t>count</w:t>
      </w:r>
      <w:r w:rsidR="00883A7E">
        <w:rPr>
          <w:rFonts w:ascii="Helvetica" w:hAnsi="Helvetica"/>
          <w:color w:val="000000"/>
        </w:rPr>
        <w:t xml:space="preserve">, I believe, </w:t>
      </w:r>
      <w:r w:rsidR="00E46FAD">
        <w:rPr>
          <w:rFonts w:ascii="Helvetica" w:hAnsi="Helvetica"/>
          <w:color w:val="000000"/>
        </w:rPr>
        <w:t>roughly a dozen</w:t>
      </w:r>
      <w:r w:rsidR="00883A7E">
        <w:rPr>
          <w:rFonts w:ascii="Helvetica" w:hAnsi="Helvetica"/>
          <w:color w:val="000000"/>
        </w:rPr>
        <w:t>)</w:t>
      </w:r>
      <w:r w:rsidR="002116C2">
        <w:rPr>
          <w:rFonts w:ascii="Helvetica" w:hAnsi="Helvetica"/>
          <w:color w:val="000000"/>
        </w:rPr>
        <w:t>, on the influence of technology</w:t>
      </w:r>
      <w:r w:rsidR="00862EF1">
        <w:rPr>
          <w:rFonts w:ascii="Helvetica" w:hAnsi="Helvetica"/>
          <w:color w:val="000000"/>
        </w:rPr>
        <w:t xml:space="preserve"> </w:t>
      </w:r>
      <w:r w:rsidR="002116C2">
        <w:rPr>
          <w:rFonts w:ascii="Helvetica" w:hAnsi="Helvetica"/>
          <w:color w:val="000000"/>
        </w:rPr>
        <w:t>on the arts and religion—the influen</w:t>
      </w:r>
      <w:r w:rsidR="00883A7E">
        <w:rPr>
          <w:rFonts w:ascii="Helvetica" w:hAnsi="Helvetica"/>
          <w:color w:val="000000"/>
        </w:rPr>
        <w:t>ce of technology, in other words, on the human being.</w:t>
      </w:r>
      <w:r w:rsidR="00B65BC6">
        <w:rPr>
          <w:rFonts w:ascii="Helvetica" w:hAnsi="Helvetica"/>
          <w:color w:val="000000"/>
        </w:rPr>
        <w:t xml:space="preserve"> </w:t>
      </w:r>
    </w:p>
    <w:p w:rsidR="00F80027" w:rsidRPr="00F80027" w:rsidRDefault="00BD4DBA" w:rsidP="0073325C">
      <w:pPr>
        <w:pStyle w:val="Heading1"/>
        <w:rPr>
          <w:rFonts w:ascii="Helvetica" w:eastAsiaTheme="minorEastAsia" w:hAnsi="Helvetica"/>
          <w:color w:val="000000"/>
          <w:sz w:val="24"/>
        </w:rPr>
      </w:pPr>
      <w:r>
        <w:rPr>
          <w:rFonts w:ascii="Helvetica" w:eastAsiaTheme="minorEastAsia" w:hAnsi="Helvetica"/>
          <w:color w:val="000000"/>
          <w:sz w:val="24"/>
        </w:rPr>
        <w:t>Questions</w:t>
      </w:r>
    </w:p>
    <w:p w:rsidR="00392340" w:rsidRPr="00F80027" w:rsidRDefault="00392340" w:rsidP="00F80027"/>
    <w:p w:rsidR="00314A97" w:rsidRPr="00577F21" w:rsidRDefault="00392340" w:rsidP="006055FF">
      <w:pPr>
        <w:ind w:firstLine="360"/>
        <w:rPr>
          <w:rFonts w:ascii="Helvetica" w:eastAsiaTheme="minorEastAsia" w:hAnsi="Helvetica"/>
          <w:color w:val="000000"/>
        </w:rPr>
      </w:pPr>
      <w:r w:rsidRPr="00577F21">
        <w:rPr>
          <w:rFonts w:ascii="Helvetica" w:eastAsiaTheme="minorEastAsia" w:hAnsi="Helvetica"/>
          <w:color w:val="000000"/>
        </w:rPr>
        <w:t>Our inquiry began with a set of questions</w:t>
      </w:r>
      <w:r w:rsidR="003A0654" w:rsidRPr="00577F21">
        <w:rPr>
          <w:rFonts w:ascii="Helvetica" w:eastAsiaTheme="minorEastAsia" w:hAnsi="Helvetica"/>
          <w:color w:val="000000"/>
        </w:rPr>
        <w:t xml:space="preserve"> which</w:t>
      </w:r>
      <w:r w:rsidRPr="00577F21">
        <w:rPr>
          <w:rFonts w:ascii="Helvetica" w:eastAsiaTheme="minorEastAsia" w:hAnsi="Helvetica"/>
          <w:color w:val="000000"/>
        </w:rPr>
        <w:t xml:space="preserve"> reflect</w:t>
      </w:r>
      <w:r w:rsidR="003A0654" w:rsidRPr="00577F21">
        <w:rPr>
          <w:rFonts w:ascii="Helvetica" w:eastAsiaTheme="minorEastAsia" w:hAnsi="Helvetica"/>
          <w:color w:val="000000"/>
        </w:rPr>
        <w:t xml:space="preserve">ed the </w:t>
      </w:r>
      <w:r w:rsidRPr="00577F21">
        <w:rPr>
          <w:rFonts w:ascii="Helvetica" w:eastAsiaTheme="minorEastAsia" w:hAnsi="Helvetica"/>
          <w:color w:val="000000"/>
        </w:rPr>
        <w:t xml:space="preserve">concerns of </w:t>
      </w:r>
      <w:r w:rsidR="004961D7" w:rsidRPr="00577F21">
        <w:rPr>
          <w:rFonts w:ascii="Helvetica" w:eastAsiaTheme="minorEastAsia" w:hAnsi="Helvetica"/>
          <w:color w:val="000000"/>
        </w:rPr>
        <w:t>a Society of professionals,</w:t>
      </w:r>
      <w:r w:rsidRPr="00577F21">
        <w:rPr>
          <w:rFonts w:ascii="Helvetica" w:eastAsiaTheme="minorEastAsia" w:hAnsi="Helvetica"/>
          <w:color w:val="000000"/>
        </w:rPr>
        <w:t xml:space="preserve"> </w:t>
      </w:r>
      <w:r w:rsidR="004961D7" w:rsidRPr="00577F21">
        <w:rPr>
          <w:rFonts w:ascii="Helvetica" w:eastAsiaTheme="minorEastAsia" w:hAnsi="Helvetica"/>
          <w:color w:val="000000"/>
        </w:rPr>
        <w:t>a minority of whom</w:t>
      </w:r>
      <w:r w:rsidRPr="00577F21">
        <w:rPr>
          <w:rFonts w:ascii="Helvetica" w:eastAsiaTheme="minorEastAsia" w:hAnsi="Helvetica"/>
          <w:color w:val="000000"/>
        </w:rPr>
        <w:t xml:space="preserve"> are specifically and deeply engaged in the field(s) of digital technology, but all of whom are involved in one or several aspects of the arts </w:t>
      </w:r>
      <w:r w:rsidR="00BF2FC6">
        <w:rPr>
          <w:rFonts w:ascii="Helvetica" w:eastAsiaTheme="minorEastAsia" w:hAnsi="Helvetica"/>
          <w:color w:val="000000"/>
        </w:rPr>
        <w:t>and/</w:t>
      </w:r>
      <w:r w:rsidRPr="00577F21">
        <w:rPr>
          <w:rFonts w:ascii="Helvetica" w:eastAsiaTheme="minorEastAsia" w:hAnsi="Helvetica"/>
          <w:color w:val="000000"/>
        </w:rPr>
        <w:t xml:space="preserve">or religion, and all of whom </w:t>
      </w:r>
      <w:r w:rsidR="003A0654" w:rsidRPr="00577F21">
        <w:rPr>
          <w:rFonts w:ascii="Helvetica" w:eastAsiaTheme="minorEastAsia" w:hAnsi="Helvetica"/>
          <w:color w:val="000000"/>
        </w:rPr>
        <w:t>feel</w:t>
      </w:r>
      <w:r w:rsidRPr="00577F21">
        <w:rPr>
          <w:rFonts w:ascii="Helvetica" w:eastAsiaTheme="minorEastAsia" w:hAnsi="Helvetica"/>
          <w:color w:val="000000"/>
        </w:rPr>
        <w:t xml:space="preserve"> the influence of </w:t>
      </w:r>
      <w:r w:rsidR="004961D7" w:rsidRPr="00577F21">
        <w:rPr>
          <w:rFonts w:ascii="Helvetica" w:eastAsiaTheme="minorEastAsia" w:hAnsi="Helvetica"/>
          <w:color w:val="000000"/>
        </w:rPr>
        <w:t>the bur</w:t>
      </w:r>
      <w:r w:rsidR="00314A97" w:rsidRPr="00577F21">
        <w:rPr>
          <w:rFonts w:ascii="Helvetica" w:eastAsiaTheme="minorEastAsia" w:hAnsi="Helvetica"/>
          <w:color w:val="000000"/>
        </w:rPr>
        <w:t>geoning digital world</w:t>
      </w:r>
      <w:r w:rsidRPr="00577F21">
        <w:rPr>
          <w:rFonts w:ascii="Helvetica" w:eastAsiaTheme="minorEastAsia" w:hAnsi="Helvetica"/>
          <w:color w:val="000000"/>
        </w:rPr>
        <w:t>.</w:t>
      </w:r>
      <w:r w:rsidR="003A0654" w:rsidRPr="00577F21">
        <w:rPr>
          <w:rFonts w:ascii="Helvetica" w:eastAsiaTheme="minorEastAsia" w:hAnsi="Helvetica"/>
          <w:color w:val="000000"/>
        </w:rPr>
        <w:t xml:space="preserve"> These questions were circulated among the Society, and shared with a growing community of outside professionals</w:t>
      </w:r>
      <w:r w:rsidR="00314A97" w:rsidRPr="00577F21">
        <w:rPr>
          <w:rFonts w:ascii="Helvetica" w:eastAsiaTheme="minorEastAsia" w:hAnsi="Helvetica"/>
          <w:color w:val="000000"/>
        </w:rPr>
        <w:t xml:space="preserve">—artists, academics, </w:t>
      </w:r>
      <w:proofErr w:type="gramStart"/>
      <w:r w:rsidR="00314A97" w:rsidRPr="00577F21">
        <w:rPr>
          <w:rFonts w:ascii="Helvetica" w:eastAsiaTheme="minorEastAsia" w:hAnsi="Helvetica"/>
          <w:color w:val="000000"/>
        </w:rPr>
        <w:t>clergy</w:t>
      </w:r>
      <w:proofErr w:type="gramEnd"/>
      <w:r w:rsidR="00314A97" w:rsidRPr="00577F21">
        <w:rPr>
          <w:rFonts w:ascii="Helvetica" w:eastAsiaTheme="minorEastAsia" w:hAnsi="Helvetica"/>
          <w:color w:val="000000"/>
        </w:rPr>
        <w:t>—as introduction to the first of what we called a “Consultation on the Influence of Technolog</w:t>
      </w:r>
      <w:r w:rsidR="001A3338" w:rsidRPr="00577F21">
        <w:rPr>
          <w:rFonts w:ascii="Helvetica" w:eastAsiaTheme="minorEastAsia" w:hAnsi="Helvetica"/>
          <w:color w:val="000000"/>
        </w:rPr>
        <w:t>y on the Arts and Religion.” This</w:t>
      </w:r>
      <w:r w:rsidR="00314A97" w:rsidRPr="00577F21">
        <w:rPr>
          <w:rFonts w:ascii="Helvetica" w:eastAsiaTheme="minorEastAsia" w:hAnsi="Helvetica"/>
          <w:color w:val="000000"/>
        </w:rPr>
        <w:t xml:space="preserve"> first Consultation took</w:t>
      </w:r>
      <w:r w:rsidR="00867E53" w:rsidRPr="00577F21">
        <w:rPr>
          <w:rFonts w:ascii="Helvetica" w:eastAsiaTheme="minorEastAsia" w:hAnsi="Helvetica"/>
          <w:color w:val="000000"/>
        </w:rPr>
        <w:t xml:space="preserve"> place at Barnard College </w:t>
      </w:r>
      <w:r w:rsidR="00314A97" w:rsidRPr="00577F21">
        <w:rPr>
          <w:rFonts w:ascii="Helvetica" w:eastAsiaTheme="minorEastAsia" w:hAnsi="Helvetica"/>
          <w:color w:val="000000"/>
        </w:rPr>
        <w:t xml:space="preserve">in October of 2009. </w:t>
      </w:r>
      <w:r w:rsidR="001A3338" w:rsidRPr="00577F21">
        <w:rPr>
          <w:rFonts w:ascii="Helvetica" w:eastAsiaTheme="minorEastAsia" w:hAnsi="Helvetica"/>
          <w:color w:val="000000"/>
        </w:rPr>
        <w:t>Among the questions first circulated were the following:</w:t>
      </w:r>
    </w:p>
    <w:p w:rsidR="00FE08B4" w:rsidRPr="00577F21" w:rsidRDefault="00FE08B4" w:rsidP="00083883">
      <w:pPr>
        <w:rPr>
          <w:rFonts w:ascii="Helvetica" w:eastAsiaTheme="minorEastAsia" w:hAnsi="Helvetica"/>
          <w:b/>
          <w:color w:val="000000"/>
        </w:rPr>
      </w:pPr>
    </w:p>
    <w:p w:rsidR="00FE08B4" w:rsidRPr="00577F21" w:rsidRDefault="00FE08B4" w:rsidP="00FE08B4">
      <w:pPr>
        <w:rPr>
          <w:rFonts w:ascii="Helvetica" w:hAnsi="Helvetica"/>
          <w:color w:val="000000"/>
        </w:rPr>
      </w:pPr>
      <w:r w:rsidRPr="00577F21">
        <w:rPr>
          <w:rFonts w:ascii="Helvetica" w:hAnsi="Helvetica"/>
          <w:color w:val="000000"/>
        </w:rPr>
        <w:t xml:space="preserve">• </w:t>
      </w:r>
      <w:proofErr w:type="gramStart"/>
      <w:r w:rsidRPr="00577F21">
        <w:rPr>
          <w:rFonts w:ascii="Helvetica" w:hAnsi="Helvetica"/>
          <w:color w:val="000000"/>
        </w:rPr>
        <w:t>What</w:t>
      </w:r>
      <w:proofErr w:type="gramEnd"/>
      <w:r w:rsidRPr="00577F21">
        <w:rPr>
          <w:rFonts w:ascii="Helvetica" w:hAnsi="Helvetica"/>
          <w:color w:val="000000"/>
        </w:rPr>
        <w:t xml:space="preserve"> is gained and lost in the shift in emphasis from depth of experience to breadth of experience which technologies bring?</w:t>
      </w:r>
    </w:p>
    <w:p w:rsidR="00FE08B4" w:rsidRPr="00577F21" w:rsidRDefault="00FE08B4" w:rsidP="00FE08B4">
      <w:pPr>
        <w:rPr>
          <w:rFonts w:ascii="Helvetica" w:hAnsi="Helvetica"/>
          <w:color w:val="000000"/>
        </w:rPr>
      </w:pPr>
    </w:p>
    <w:p w:rsidR="00FE08B4" w:rsidRPr="00577F21" w:rsidRDefault="00FE08B4" w:rsidP="00FE08B4">
      <w:pPr>
        <w:rPr>
          <w:rFonts w:ascii="Helvetica" w:hAnsi="Helvetica"/>
          <w:color w:val="000000"/>
        </w:rPr>
      </w:pPr>
      <w:r w:rsidRPr="00577F21">
        <w:rPr>
          <w:rFonts w:ascii="Helvetica" w:hAnsi="Helvetica"/>
          <w:color w:val="000000"/>
        </w:rPr>
        <w:t xml:space="preserve">• </w:t>
      </w:r>
      <w:proofErr w:type="gramStart"/>
      <w:r w:rsidRPr="00577F21">
        <w:rPr>
          <w:rFonts w:ascii="Helvetica" w:hAnsi="Helvetica"/>
          <w:color w:val="000000"/>
        </w:rPr>
        <w:t>How</w:t>
      </w:r>
      <w:proofErr w:type="gramEnd"/>
      <w:r w:rsidRPr="00577F21">
        <w:rPr>
          <w:rFonts w:ascii="Helvetica" w:hAnsi="Helvetica"/>
          <w:color w:val="000000"/>
        </w:rPr>
        <w:t xml:space="preserve"> do the notions of artistic or religious discipline weather the evolving climate of distraction? Or is the notion of discipline becoming outdated with our emerging abilities to eng</w:t>
      </w:r>
      <w:r w:rsidR="003A0654" w:rsidRPr="00577F21">
        <w:rPr>
          <w:rFonts w:ascii="Helvetica" w:hAnsi="Helvetica"/>
          <w:color w:val="000000"/>
        </w:rPr>
        <w:t xml:space="preserve">ineer experience and behavior? </w:t>
      </w:r>
      <w:r w:rsidR="00867E53" w:rsidRPr="00577F21">
        <w:rPr>
          <w:rFonts w:ascii="Helvetica" w:hAnsi="Helvetica"/>
          <w:color w:val="000000"/>
        </w:rPr>
        <w:t>Or</w:t>
      </w:r>
      <w:r w:rsidR="00BF2FC6">
        <w:rPr>
          <w:rFonts w:ascii="Helvetica" w:hAnsi="Helvetica"/>
          <w:color w:val="000000"/>
        </w:rPr>
        <w:t>, further,</w:t>
      </w:r>
      <w:r w:rsidR="00867E53" w:rsidRPr="00577F21">
        <w:rPr>
          <w:rFonts w:ascii="Helvetica" w:hAnsi="Helvetica"/>
          <w:color w:val="000000"/>
        </w:rPr>
        <w:t xml:space="preserve"> will</w:t>
      </w:r>
      <w:r w:rsidRPr="00577F21">
        <w:rPr>
          <w:rFonts w:ascii="Helvetica" w:hAnsi="Helvetica"/>
          <w:color w:val="000000"/>
        </w:rPr>
        <w:t xml:space="preserve"> distraction</w:t>
      </w:r>
      <w:r w:rsidR="00867E53" w:rsidRPr="00577F21">
        <w:rPr>
          <w:rFonts w:ascii="Helvetica" w:hAnsi="Helvetica"/>
          <w:color w:val="000000"/>
        </w:rPr>
        <w:t xml:space="preserve"> come to be seen as</w:t>
      </w:r>
      <w:r w:rsidRPr="00577F21">
        <w:rPr>
          <w:rFonts w:ascii="Helvetica" w:hAnsi="Helvetica"/>
          <w:color w:val="000000"/>
        </w:rPr>
        <w:t xml:space="preserve"> simply another form of “undifferentiated attentiveness”?</w:t>
      </w:r>
      <w:r w:rsidR="00867E53" w:rsidRPr="00577F21">
        <w:rPr>
          <w:rFonts w:ascii="Helvetica" w:hAnsi="Helvetica"/>
          <w:color w:val="000000"/>
        </w:rPr>
        <w:t xml:space="preserve"> Are we witnessing a shift to a new paradigm of cognitive engagement and social interaction?</w:t>
      </w:r>
    </w:p>
    <w:p w:rsidR="00FE08B4" w:rsidRPr="00577F21" w:rsidRDefault="00FE08B4" w:rsidP="00FE08B4">
      <w:pPr>
        <w:rPr>
          <w:rFonts w:ascii="Helvetica" w:hAnsi="Helvetica"/>
          <w:color w:val="000000"/>
        </w:rPr>
      </w:pPr>
    </w:p>
    <w:p w:rsidR="00FE08B4" w:rsidRPr="00577F21" w:rsidRDefault="00FE08B4" w:rsidP="00FE08B4">
      <w:pPr>
        <w:rPr>
          <w:rFonts w:ascii="Helvetica" w:hAnsi="Helvetica"/>
          <w:color w:val="000000"/>
        </w:rPr>
      </w:pPr>
      <w:r w:rsidRPr="00577F21">
        <w:rPr>
          <w:rFonts w:ascii="Helvetica" w:hAnsi="Helvetica"/>
          <w:color w:val="000000"/>
        </w:rPr>
        <w:t xml:space="preserve">• </w:t>
      </w:r>
      <w:proofErr w:type="gramStart"/>
      <w:r w:rsidRPr="00577F21">
        <w:rPr>
          <w:rFonts w:ascii="Helvetica" w:hAnsi="Helvetica"/>
          <w:color w:val="000000"/>
        </w:rPr>
        <w:t>Is</w:t>
      </w:r>
      <w:proofErr w:type="gramEnd"/>
      <w:r w:rsidRPr="00577F21">
        <w:rPr>
          <w:rFonts w:ascii="Helvetica" w:hAnsi="Helvetica"/>
          <w:color w:val="000000"/>
        </w:rPr>
        <w:t xml:space="preserve"> the continuing atomizing of society enabled by new technologies actually</w:t>
      </w:r>
      <w:r w:rsidR="003A0654" w:rsidRPr="00577F21">
        <w:rPr>
          <w:rFonts w:ascii="Helvetica" w:hAnsi="Helvetica"/>
          <w:color w:val="000000"/>
        </w:rPr>
        <w:t xml:space="preserve"> a form of</w:t>
      </w:r>
      <w:r w:rsidRPr="00577F21">
        <w:rPr>
          <w:rFonts w:ascii="Helvetica" w:hAnsi="Helvetica"/>
          <w:color w:val="000000"/>
        </w:rPr>
        <w:t xml:space="preserve"> </w:t>
      </w:r>
      <w:r w:rsidRPr="00577F21">
        <w:rPr>
          <w:rFonts w:ascii="Helvetica" w:hAnsi="Helvetica"/>
          <w:i/>
          <w:color w:val="000000"/>
        </w:rPr>
        <w:t>articulation</w:t>
      </w:r>
      <w:r w:rsidR="00083883" w:rsidRPr="00577F21">
        <w:rPr>
          <w:rFonts w:ascii="Helvetica" w:hAnsi="Helvetica"/>
          <w:color w:val="000000"/>
        </w:rPr>
        <w:t xml:space="preserve"> of society</w:t>
      </w:r>
      <w:r w:rsidRPr="00577F21">
        <w:rPr>
          <w:rFonts w:ascii="Helvetica" w:hAnsi="Helvetica"/>
          <w:color w:val="000000"/>
        </w:rPr>
        <w:t>? Extreme perspectives and narrowly focused interests enabled by digital communication can be seen as detailed and specific expressions of the range and wonder of human possibility</w:t>
      </w:r>
      <w:r w:rsidR="00CD6C13">
        <w:rPr>
          <w:rFonts w:ascii="Helvetica" w:hAnsi="Helvetica"/>
          <w:color w:val="000000"/>
        </w:rPr>
        <w:t>.</w:t>
      </w:r>
      <w:r w:rsidRPr="00577F21">
        <w:rPr>
          <w:rFonts w:ascii="Helvetica" w:hAnsi="Helvetica"/>
          <w:color w:val="000000"/>
        </w:rPr>
        <w:t xml:space="preserve"> </w:t>
      </w:r>
      <w:r w:rsidR="00CD6C13">
        <w:rPr>
          <w:rFonts w:ascii="Helvetica" w:hAnsi="Helvetica"/>
          <w:color w:val="000000"/>
        </w:rPr>
        <w:t>B</w:t>
      </w:r>
      <w:r w:rsidRPr="00577F21">
        <w:rPr>
          <w:rFonts w:ascii="Helvetica" w:hAnsi="Helvetica"/>
          <w:color w:val="000000"/>
        </w:rPr>
        <w:t>ut</w:t>
      </w:r>
      <w:r w:rsidR="00CD6C13">
        <w:rPr>
          <w:rFonts w:ascii="Helvetica" w:hAnsi="Helvetica"/>
          <w:color w:val="000000"/>
        </w:rPr>
        <w:t>, weighted as they are toward differences rather than commonality, what do these developments</w:t>
      </w:r>
      <w:r w:rsidRPr="00577F21">
        <w:rPr>
          <w:rFonts w:ascii="Helvetica" w:hAnsi="Helvetica"/>
          <w:color w:val="000000"/>
        </w:rPr>
        <w:t xml:space="preserve"> portend for the future of </w:t>
      </w:r>
      <w:r w:rsidR="001A3338" w:rsidRPr="00577F21">
        <w:rPr>
          <w:rFonts w:ascii="Helvetica" w:hAnsi="Helvetica"/>
          <w:color w:val="000000"/>
        </w:rPr>
        <w:t xml:space="preserve">the </w:t>
      </w:r>
      <w:r w:rsidRPr="00CD6C13">
        <w:rPr>
          <w:rFonts w:ascii="Helvetica" w:hAnsi="Helvetica"/>
          <w:i/>
          <w:color w:val="000000"/>
        </w:rPr>
        <w:t xml:space="preserve">shared </w:t>
      </w:r>
      <w:r w:rsidR="00CD6C13" w:rsidRPr="00CD6C13">
        <w:rPr>
          <w:rFonts w:ascii="Helvetica" w:hAnsi="Helvetica"/>
          <w:i/>
          <w:color w:val="000000"/>
        </w:rPr>
        <w:t xml:space="preserve">aesthetic and </w:t>
      </w:r>
      <w:proofErr w:type="gramStart"/>
      <w:r w:rsidRPr="00CD6C13">
        <w:rPr>
          <w:rFonts w:ascii="Helvetica" w:hAnsi="Helvetica"/>
          <w:i/>
          <w:color w:val="000000"/>
        </w:rPr>
        <w:t>experience</w:t>
      </w:r>
      <w:r w:rsidR="001A3338" w:rsidRPr="00577F21">
        <w:rPr>
          <w:rFonts w:ascii="Helvetica" w:hAnsi="Helvetica"/>
          <w:color w:val="000000"/>
        </w:rPr>
        <w:t xml:space="preserve"> which</w:t>
      </w:r>
      <w:proofErr w:type="gramEnd"/>
      <w:r w:rsidR="001A3338" w:rsidRPr="00577F21">
        <w:rPr>
          <w:rFonts w:ascii="Helvetica" w:hAnsi="Helvetica"/>
          <w:color w:val="000000"/>
        </w:rPr>
        <w:t xml:space="preserve"> define culture</w:t>
      </w:r>
      <w:r w:rsidRPr="00577F21">
        <w:rPr>
          <w:rFonts w:ascii="Helvetica" w:hAnsi="Helvetica"/>
          <w:color w:val="000000"/>
        </w:rPr>
        <w:t>?</w:t>
      </w:r>
    </w:p>
    <w:p w:rsidR="00FE08B4" w:rsidRPr="00577F21" w:rsidRDefault="00FE08B4" w:rsidP="00FE08B4">
      <w:pPr>
        <w:rPr>
          <w:rFonts w:ascii="Helvetica" w:hAnsi="Helvetica"/>
          <w:color w:val="000000"/>
        </w:rPr>
      </w:pPr>
    </w:p>
    <w:p w:rsidR="00CD6C13" w:rsidRDefault="00FE08B4" w:rsidP="00083883">
      <w:pPr>
        <w:rPr>
          <w:rFonts w:ascii="Helvetica" w:hAnsi="Helvetica"/>
          <w:color w:val="000000"/>
        </w:rPr>
      </w:pPr>
      <w:r w:rsidRPr="00577F21">
        <w:rPr>
          <w:rFonts w:ascii="Helvetica" w:hAnsi="Helvetica"/>
          <w:color w:val="000000"/>
        </w:rPr>
        <w:t xml:space="preserve">• </w:t>
      </w:r>
      <w:proofErr w:type="gramStart"/>
      <w:r w:rsidRPr="00577F21">
        <w:rPr>
          <w:rFonts w:ascii="Helvetica" w:hAnsi="Helvetica"/>
          <w:color w:val="000000"/>
        </w:rPr>
        <w:t>What</w:t>
      </w:r>
      <w:proofErr w:type="gramEnd"/>
      <w:r w:rsidRPr="00577F21">
        <w:rPr>
          <w:rFonts w:ascii="Helvetica" w:hAnsi="Helvetica"/>
          <w:color w:val="000000"/>
        </w:rPr>
        <w:t xml:space="preserve"> does the emphasis away from sequential narrative and toward network thinking herald for literature? </w:t>
      </w:r>
      <w:proofErr w:type="gramStart"/>
      <w:r w:rsidRPr="00577F21">
        <w:rPr>
          <w:rFonts w:ascii="Helvetica" w:hAnsi="Helvetica"/>
          <w:color w:val="000000"/>
        </w:rPr>
        <w:t>For the Abrahamic traditions?</w:t>
      </w:r>
      <w:proofErr w:type="gramEnd"/>
      <w:r w:rsidRPr="00577F21">
        <w:rPr>
          <w:rFonts w:ascii="Helvetica" w:hAnsi="Helvetica"/>
          <w:color w:val="000000"/>
        </w:rPr>
        <w:t xml:space="preserve"> </w:t>
      </w:r>
      <w:proofErr w:type="gramStart"/>
      <w:r w:rsidRPr="00577F21">
        <w:rPr>
          <w:rFonts w:ascii="Helvetica" w:hAnsi="Helvetica"/>
          <w:color w:val="000000"/>
        </w:rPr>
        <w:t>For o</w:t>
      </w:r>
      <w:r w:rsidR="00577F21">
        <w:rPr>
          <w:rFonts w:ascii="Helvetica" w:hAnsi="Helvetica"/>
          <w:color w:val="000000"/>
        </w:rPr>
        <w:t>ur experience of living-in-time?</w:t>
      </w:r>
      <w:proofErr w:type="gramEnd"/>
    </w:p>
    <w:p w:rsidR="00CD6C13" w:rsidRDefault="00CD6C13" w:rsidP="00083883">
      <w:pPr>
        <w:rPr>
          <w:rFonts w:ascii="Helvetica" w:hAnsi="Helvetica"/>
          <w:color w:val="000000"/>
        </w:rPr>
      </w:pPr>
    </w:p>
    <w:p w:rsidR="00FE08B4" w:rsidRPr="00577F21" w:rsidRDefault="00CD6C13" w:rsidP="00083883">
      <w:pPr>
        <w:rPr>
          <w:rFonts w:ascii="Helvetica" w:hAnsi="Helvetica"/>
          <w:color w:val="000000"/>
        </w:rPr>
      </w:pPr>
      <w:r>
        <w:rPr>
          <w:rFonts w:ascii="Helvetica" w:hAnsi="Helvetica"/>
          <w:color w:val="000000"/>
        </w:rPr>
        <w:t xml:space="preserve">These questions formed something of our starting point. While some of them were addressed directly in our conversations, and pursued to more or less satisfying degrees, none </w:t>
      </w:r>
      <w:proofErr w:type="gramStart"/>
      <w:r>
        <w:rPr>
          <w:rFonts w:ascii="Helvetica" w:hAnsi="Helvetica"/>
          <w:color w:val="000000"/>
        </w:rPr>
        <w:t>could be said to have been brought</w:t>
      </w:r>
      <w:proofErr w:type="gramEnd"/>
      <w:r>
        <w:rPr>
          <w:rFonts w:ascii="Helvetica" w:hAnsi="Helvetica"/>
          <w:color w:val="000000"/>
        </w:rPr>
        <w:t xml:space="preserve"> to resolution. </w:t>
      </w:r>
      <w:r w:rsidR="00FF5CA4">
        <w:rPr>
          <w:rFonts w:ascii="Helvetica" w:hAnsi="Helvetica"/>
          <w:color w:val="000000"/>
        </w:rPr>
        <w:t>What emerged early, but only later with any clarity, was that the assumptions embedded within these questions impeded a full exploration of them.</w:t>
      </w:r>
    </w:p>
    <w:p w:rsidR="00392340" w:rsidRPr="00577F21" w:rsidRDefault="00AC5258" w:rsidP="00FE08B4">
      <w:pPr>
        <w:pStyle w:val="Heading1"/>
        <w:rPr>
          <w:rFonts w:ascii="Helvetica" w:hAnsi="Helvetica"/>
          <w:color w:val="000000"/>
          <w:sz w:val="24"/>
        </w:rPr>
      </w:pPr>
      <w:r w:rsidRPr="00577F21">
        <w:rPr>
          <w:rFonts w:ascii="Helvetica" w:hAnsi="Helvetica"/>
          <w:color w:val="000000"/>
          <w:sz w:val="24"/>
        </w:rPr>
        <w:t>Vocabulary</w:t>
      </w:r>
    </w:p>
    <w:p w:rsidR="006A418C" w:rsidRPr="00577F21" w:rsidRDefault="006A418C" w:rsidP="007B5152">
      <w:pPr>
        <w:rPr>
          <w:rFonts w:ascii="Helvetica" w:hAnsi="Helvetica"/>
          <w:color w:val="000000"/>
        </w:rPr>
      </w:pPr>
    </w:p>
    <w:p w:rsidR="00392340" w:rsidRPr="00BF2FC6" w:rsidRDefault="00FF5CA4" w:rsidP="00BF2FC6">
      <w:pPr>
        <w:ind w:firstLine="360"/>
        <w:rPr>
          <w:rFonts w:ascii="Helvetica" w:hAnsi="Helvetica"/>
        </w:rPr>
      </w:pPr>
      <w:r>
        <w:rPr>
          <w:rFonts w:ascii="Helvetica" w:hAnsi="Helvetica"/>
          <w:color w:val="000000"/>
        </w:rPr>
        <w:t xml:space="preserve">The early indications </w:t>
      </w:r>
      <w:r w:rsidR="00BF2FC6">
        <w:rPr>
          <w:rFonts w:ascii="Helvetica" w:hAnsi="Helvetica"/>
          <w:color w:val="000000"/>
        </w:rPr>
        <w:t>suggested</w:t>
      </w:r>
      <w:r>
        <w:rPr>
          <w:rFonts w:ascii="Helvetica" w:hAnsi="Helvetica"/>
          <w:color w:val="000000"/>
        </w:rPr>
        <w:t xml:space="preserve"> that we would need to proceed with care in how we addressed the topic. </w:t>
      </w:r>
      <w:r w:rsidR="00083883" w:rsidRPr="00577F21">
        <w:rPr>
          <w:rFonts w:ascii="Helvetica" w:hAnsi="Helvetica"/>
          <w:color w:val="000000"/>
        </w:rPr>
        <w:t xml:space="preserve">Because of the relative diversity of perspective </w:t>
      </w:r>
      <w:r w:rsidR="00F02074" w:rsidRPr="00577F21">
        <w:rPr>
          <w:rFonts w:ascii="Helvetica" w:hAnsi="Helvetica"/>
          <w:color w:val="000000"/>
        </w:rPr>
        <w:t>brought</w:t>
      </w:r>
      <w:r w:rsidR="00CF27B0" w:rsidRPr="00577F21">
        <w:rPr>
          <w:rFonts w:ascii="Helvetica" w:hAnsi="Helvetica"/>
          <w:color w:val="000000"/>
        </w:rPr>
        <w:t xml:space="preserve"> by </w:t>
      </w:r>
      <w:r w:rsidR="00892F87" w:rsidRPr="00577F21">
        <w:rPr>
          <w:rFonts w:ascii="Helvetica" w:hAnsi="Helvetica"/>
          <w:color w:val="000000"/>
        </w:rPr>
        <w:t>the partic</w:t>
      </w:r>
      <w:r w:rsidR="0066726A" w:rsidRPr="00577F21">
        <w:rPr>
          <w:rFonts w:ascii="Helvetica" w:hAnsi="Helvetica"/>
          <w:color w:val="000000"/>
        </w:rPr>
        <w:t>ipants in our project</w:t>
      </w:r>
      <w:r w:rsidR="007B5152" w:rsidRPr="00577F21">
        <w:rPr>
          <w:rFonts w:ascii="Helvetica" w:hAnsi="Helvetica"/>
          <w:color w:val="000000"/>
        </w:rPr>
        <w:t>,</w:t>
      </w:r>
      <w:r w:rsidR="00892F87" w:rsidRPr="00577F21">
        <w:rPr>
          <w:rFonts w:ascii="Helvetica" w:hAnsi="Helvetica"/>
          <w:color w:val="000000"/>
        </w:rPr>
        <w:t xml:space="preserve"> and because </w:t>
      </w:r>
      <w:r>
        <w:rPr>
          <w:rFonts w:ascii="Helvetica" w:hAnsi="Helvetica"/>
          <w:color w:val="000000"/>
        </w:rPr>
        <w:t xml:space="preserve">of our burgeoning awareness that </w:t>
      </w:r>
      <w:r w:rsidR="00892F87" w:rsidRPr="00577F21">
        <w:rPr>
          <w:rFonts w:ascii="Helvetica" w:hAnsi="Helvetica"/>
          <w:color w:val="000000"/>
        </w:rPr>
        <w:t xml:space="preserve">how we talk about these things influences how we experience them, </w:t>
      </w:r>
      <w:r w:rsidR="00AC5258" w:rsidRPr="00577F21">
        <w:rPr>
          <w:rFonts w:ascii="Helvetica" w:hAnsi="Helvetica"/>
          <w:color w:val="000000"/>
        </w:rPr>
        <w:t xml:space="preserve">some </w:t>
      </w:r>
      <w:r w:rsidR="007B5152" w:rsidRPr="00577F21">
        <w:rPr>
          <w:rFonts w:ascii="Helvetica" w:hAnsi="Helvetica"/>
          <w:color w:val="000000"/>
        </w:rPr>
        <w:t xml:space="preserve">reflection on </w:t>
      </w:r>
      <w:r w:rsidR="00AC5258" w:rsidRPr="00577F21">
        <w:rPr>
          <w:rFonts w:ascii="Helvetica" w:hAnsi="Helvetica"/>
          <w:color w:val="000000"/>
        </w:rPr>
        <w:t>the basic</w:t>
      </w:r>
      <w:r w:rsidR="007B5152" w:rsidRPr="00577F21">
        <w:rPr>
          <w:rFonts w:ascii="Helvetica" w:hAnsi="Helvetica"/>
          <w:color w:val="000000"/>
        </w:rPr>
        <w:t xml:space="preserve"> </w:t>
      </w:r>
      <w:r w:rsidR="001136D6" w:rsidRPr="00577F21">
        <w:rPr>
          <w:rFonts w:ascii="Helvetica" w:hAnsi="Helvetica"/>
          <w:color w:val="000000"/>
        </w:rPr>
        <w:t>vocabulary</w:t>
      </w:r>
      <w:r w:rsidR="001A3338" w:rsidRPr="00577F21">
        <w:rPr>
          <w:rFonts w:ascii="Helvetica" w:hAnsi="Helvetica"/>
          <w:color w:val="000000"/>
        </w:rPr>
        <w:t xml:space="preserve"> </w:t>
      </w:r>
      <w:r w:rsidR="00AC5258" w:rsidRPr="00577F21">
        <w:rPr>
          <w:rFonts w:ascii="Helvetica" w:hAnsi="Helvetica"/>
          <w:color w:val="000000"/>
        </w:rPr>
        <w:t>central to</w:t>
      </w:r>
      <w:r w:rsidR="001A3338" w:rsidRPr="00577F21">
        <w:rPr>
          <w:rFonts w:ascii="Helvetica" w:hAnsi="Helvetica"/>
          <w:color w:val="000000"/>
        </w:rPr>
        <w:t xml:space="preserve"> our conversations seemed</w:t>
      </w:r>
      <w:r w:rsidR="007B5152" w:rsidRPr="00577F21">
        <w:rPr>
          <w:rFonts w:ascii="Helvetica" w:hAnsi="Helvetica"/>
          <w:color w:val="000000"/>
        </w:rPr>
        <w:t xml:space="preserve"> important</w:t>
      </w:r>
      <w:r w:rsidR="001A3338" w:rsidRPr="00577F21">
        <w:rPr>
          <w:rFonts w:ascii="Helvetica" w:hAnsi="Helvetica"/>
          <w:color w:val="000000"/>
        </w:rPr>
        <w:t xml:space="preserve"> from the </w:t>
      </w:r>
      <w:r w:rsidR="001A3338" w:rsidRPr="00577F21">
        <w:rPr>
          <w:rFonts w:ascii="Helvetica" w:hAnsi="Helvetica"/>
        </w:rPr>
        <w:t>outset</w:t>
      </w:r>
      <w:r w:rsidR="00AC5258" w:rsidRPr="00577F21">
        <w:rPr>
          <w:rFonts w:ascii="Helvetica" w:hAnsi="Helvetica"/>
        </w:rPr>
        <w:t>. Many of the</w:t>
      </w:r>
      <w:r w:rsidR="007B5152" w:rsidRPr="00577F21">
        <w:rPr>
          <w:rFonts w:ascii="Helvetica" w:hAnsi="Helvetica"/>
        </w:rPr>
        <w:t xml:space="preserve"> definitions </w:t>
      </w:r>
      <w:r w:rsidR="00AC5258" w:rsidRPr="00577F21">
        <w:rPr>
          <w:rFonts w:ascii="Helvetica" w:hAnsi="Helvetica"/>
        </w:rPr>
        <w:t xml:space="preserve">of these words </w:t>
      </w:r>
      <w:r w:rsidR="007B5152" w:rsidRPr="00577F21">
        <w:rPr>
          <w:rFonts w:ascii="Helvetica" w:hAnsi="Helvetica"/>
        </w:rPr>
        <w:t>are in flux</w:t>
      </w:r>
      <w:r w:rsidR="00C80952" w:rsidRPr="00577F21">
        <w:rPr>
          <w:rFonts w:ascii="Helvetica" w:hAnsi="Helvetica"/>
        </w:rPr>
        <w:t>, and several have contradictions built into them</w:t>
      </w:r>
      <w:r w:rsidR="00AC5258" w:rsidRPr="00577F21">
        <w:rPr>
          <w:rFonts w:ascii="Helvetica" w:hAnsi="Helvetica"/>
        </w:rPr>
        <w:t>, so it seemed</w:t>
      </w:r>
      <w:r w:rsidR="007B5152" w:rsidRPr="00577F21">
        <w:rPr>
          <w:rFonts w:ascii="Helvetica" w:hAnsi="Helvetica"/>
        </w:rPr>
        <w:t xml:space="preserve"> helpful to </w:t>
      </w:r>
      <w:r w:rsidR="00AC5258" w:rsidRPr="00577F21">
        <w:rPr>
          <w:rFonts w:ascii="Helvetica" w:hAnsi="Helvetica"/>
        </w:rPr>
        <w:t>establish our</w:t>
      </w:r>
      <w:r w:rsidR="007B5152" w:rsidRPr="00577F21">
        <w:rPr>
          <w:rFonts w:ascii="Helvetica" w:hAnsi="Helvetica"/>
        </w:rPr>
        <w:t xml:space="preserve"> starting</w:t>
      </w:r>
      <w:r w:rsidR="00AC5258" w:rsidRPr="00577F21">
        <w:rPr>
          <w:rFonts w:ascii="Helvetica" w:hAnsi="Helvetica"/>
        </w:rPr>
        <w:t xml:space="preserve"> points</w:t>
      </w:r>
      <w:r w:rsidR="0066726A" w:rsidRPr="00577F21">
        <w:rPr>
          <w:rFonts w:ascii="Helvetica" w:hAnsi="Helvetica"/>
        </w:rPr>
        <w:t>.</w:t>
      </w:r>
      <w:r w:rsidR="002518A1" w:rsidRPr="00577F21">
        <w:rPr>
          <w:rFonts w:ascii="Helvetica" w:hAnsi="Helvetica"/>
        </w:rPr>
        <w:t xml:space="preserve"> </w:t>
      </w:r>
      <w:r w:rsidR="0066726A" w:rsidRPr="00577F21">
        <w:rPr>
          <w:rFonts w:ascii="Helvetica" w:hAnsi="Helvetica"/>
        </w:rPr>
        <w:t>As</w:t>
      </w:r>
      <w:r w:rsidR="002518A1" w:rsidRPr="00577F21">
        <w:rPr>
          <w:rFonts w:ascii="Helvetica" w:hAnsi="Helvetica"/>
        </w:rPr>
        <w:t xml:space="preserve"> our conversations progressed,</w:t>
      </w:r>
      <w:r w:rsidR="0066726A" w:rsidRPr="00577F21">
        <w:rPr>
          <w:rFonts w:ascii="Helvetica" w:hAnsi="Helvetica"/>
        </w:rPr>
        <w:t xml:space="preserve"> however,</w:t>
      </w:r>
      <w:r w:rsidR="002518A1" w:rsidRPr="00577F21">
        <w:rPr>
          <w:rFonts w:ascii="Helvetica" w:hAnsi="Helvetica"/>
        </w:rPr>
        <w:t xml:space="preserve"> it became apparent that it wasn’t only our basic </w:t>
      </w:r>
      <w:proofErr w:type="gramStart"/>
      <w:r w:rsidR="001A2A8E">
        <w:rPr>
          <w:rFonts w:ascii="Helvetica" w:hAnsi="Helvetica"/>
        </w:rPr>
        <w:t>vocabulary</w:t>
      </w:r>
      <w:r w:rsidR="00CC659C" w:rsidRPr="00577F21">
        <w:rPr>
          <w:rFonts w:ascii="Helvetica" w:hAnsi="Helvetica"/>
        </w:rPr>
        <w:t xml:space="preserve"> which</w:t>
      </w:r>
      <w:proofErr w:type="gramEnd"/>
      <w:r w:rsidR="002518A1" w:rsidRPr="00577F21">
        <w:rPr>
          <w:rFonts w:ascii="Helvetica" w:hAnsi="Helvetica"/>
        </w:rPr>
        <w:t xml:space="preserve"> needed </w:t>
      </w:r>
      <w:r w:rsidR="00392538">
        <w:rPr>
          <w:rFonts w:ascii="Helvetica" w:hAnsi="Helvetica"/>
        </w:rPr>
        <w:t>examining</w:t>
      </w:r>
      <w:r w:rsidR="002518A1" w:rsidRPr="00577F21">
        <w:rPr>
          <w:rFonts w:ascii="Helvetica" w:hAnsi="Helvetica"/>
        </w:rPr>
        <w:t xml:space="preserve">. </w:t>
      </w:r>
      <w:r w:rsidR="003F1504" w:rsidRPr="00577F21">
        <w:rPr>
          <w:rFonts w:ascii="Helvetica" w:hAnsi="Helvetica"/>
        </w:rPr>
        <w:t>The digital revolution</w:t>
      </w:r>
      <w:r w:rsidR="00C80BC3" w:rsidRPr="00577F21">
        <w:rPr>
          <w:rFonts w:ascii="Helvetica" w:hAnsi="Helvetica"/>
        </w:rPr>
        <w:t xml:space="preserve"> and other, related cha</w:t>
      </w:r>
      <w:r w:rsidR="00AC5258" w:rsidRPr="00577F21">
        <w:rPr>
          <w:rFonts w:ascii="Helvetica" w:hAnsi="Helvetica"/>
        </w:rPr>
        <w:t>nges in society</w:t>
      </w:r>
      <w:r w:rsidR="00C80BC3" w:rsidRPr="00577F21">
        <w:rPr>
          <w:rFonts w:ascii="Helvetica" w:hAnsi="Helvetica"/>
        </w:rPr>
        <w:t xml:space="preserve"> are</w:t>
      </w:r>
      <w:r w:rsidR="003F1504" w:rsidRPr="00577F21">
        <w:rPr>
          <w:rFonts w:ascii="Helvetica" w:hAnsi="Helvetica"/>
        </w:rPr>
        <w:t xml:space="preserve"> </w:t>
      </w:r>
      <w:r w:rsidR="00C80BC3" w:rsidRPr="00577F21">
        <w:rPr>
          <w:rFonts w:ascii="Helvetica" w:hAnsi="Helvetica"/>
        </w:rPr>
        <w:t>altering</w:t>
      </w:r>
      <w:r w:rsidR="003F1504" w:rsidRPr="00577F21">
        <w:rPr>
          <w:rFonts w:ascii="Helvetica" w:hAnsi="Helvetica"/>
        </w:rPr>
        <w:t xml:space="preserve"> some fundamental aspects of how we talk about </w:t>
      </w:r>
      <w:r w:rsidR="00C80BC3" w:rsidRPr="00577F21">
        <w:rPr>
          <w:rFonts w:ascii="Helvetica" w:hAnsi="Helvetica"/>
        </w:rPr>
        <w:t>our place in the world and our relationship with our creations.</w:t>
      </w:r>
      <w:r w:rsidR="00392538">
        <w:rPr>
          <w:rFonts w:ascii="Helvetica" w:hAnsi="Helvetica"/>
        </w:rPr>
        <w:t xml:space="preserve"> </w:t>
      </w:r>
    </w:p>
    <w:p w:rsidR="00AC5258" w:rsidRPr="00577F21" w:rsidRDefault="00AC5258" w:rsidP="00862EF1">
      <w:pPr>
        <w:pStyle w:val="Heading2"/>
        <w:ind w:firstLine="360"/>
        <w:rPr>
          <w:rFonts w:ascii="Helvetica" w:eastAsiaTheme="minorEastAsia" w:hAnsi="Helvetica"/>
          <w:color w:val="auto"/>
          <w:sz w:val="24"/>
          <w:u w:val="single"/>
        </w:rPr>
      </w:pPr>
      <w:r w:rsidRPr="00577F21">
        <w:rPr>
          <w:rFonts w:ascii="Helvetica" w:eastAsiaTheme="minorEastAsia" w:hAnsi="Helvetica"/>
          <w:color w:val="auto"/>
          <w:sz w:val="24"/>
          <w:u w:val="single"/>
        </w:rPr>
        <w:t xml:space="preserve">1. </w:t>
      </w:r>
      <w:r w:rsidR="008F1258" w:rsidRPr="00577F21">
        <w:rPr>
          <w:rFonts w:ascii="Helvetica" w:eastAsiaTheme="minorEastAsia" w:hAnsi="Helvetica"/>
          <w:color w:val="auto"/>
          <w:sz w:val="24"/>
          <w:u w:val="single"/>
        </w:rPr>
        <w:t>Religion:</w:t>
      </w:r>
    </w:p>
    <w:p w:rsidR="001A3338" w:rsidRPr="00577F21" w:rsidRDefault="001A3338" w:rsidP="00862EF1">
      <w:pPr>
        <w:ind w:firstLine="360"/>
        <w:rPr>
          <w:rFonts w:ascii="Helvetica" w:eastAsiaTheme="minorEastAsia" w:hAnsi="Helvetica"/>
          <w:color w:val="000000"/>
        </w:rPr>
      </w:pPr>
      <w:bookmarkStart w:id="0" w:name="OLE_LINK1"/>
      <w:r w:rsidRPr="00577F21">
        <w:rPr>
          <w:rFonts w:ascii="Helvetica" w:eastAsiaTheme="minorEastAsia" w:hAnsi="Helvetica"/>
          <w:color w:val="000000"/>
        </w:rPr>
        <w:t xml:space="preserve">In large segments of </w:t>
      </w:r>
      <w:r w:rsidR="0049557C" w:rsidRPr="00577F21">
        <w:rPr>
          <w:rFonts w:ascii="Helvetica" w:eastAsiaTheme="minorEastAsia" w:hAnsi="Helvetica"/>
          <w:color w:val="000000"/>
        </w:rPr>
        <w:t xml:space="preserve">contemporary culture, the word “religion” has </w:t>
      </w:r>
      <w:r w:rsidR="00314A97" w:rsidRPr="00577F21">
        <w:rPr>
          <w:rFonts w:ascii="Helvetica" w:eastAsiaTheme="minorEastAsia" w:hAnsi="Helvetica"/>
          <w:color w:val="000000"/>
        </w:rPr>
        <w:t xml:space="preserve">accrued </w:t>
      </w:r>
      <w:r w:rsidR="0049557C" w:rsidRPr="00577F21">
        <w:rPr>
          <w:rFonts w:ascii="Helvetica" w:eastAsiaTheme="minorEastAsia" w:hAnsi="Helvetica"/>
          <w:color w:val="000000"/>
        </w:rPr>
        <w:t xml:space="preserve">strongly negative connotations. From </w:t>
      </w:r>
      <w:r w:rsidR="00083883" w:rsidRPr="00577F21">
        <w:rPr>
          <w:rFonts w:ascii="Helvetica" w:eastAsiaTheme="minorEastAsia" w:hAnsi="Helvetica"/>
          <w:color w:val="000000"/>
        </w:rPr>
        <w:t>atheists to evangelicals to New A</w:t>
      </w:r>
      <w:r w:rsidR="0049557C" w:rsidRPr="00577F21">
        <w:rPr>
          <w:rFonts w:ascii="Helvetica" w:eastAsiaTheme="minorEastAsia" w:hAnsi="Helvetica"/>
          <w:color w:val="000000"/>
        </w:rPr>
        <w:t>ge</w:t>
      </w:r>
      <w:r w:rsidR="00083883" w:rsidRPr="00577F21">
        <w:rPr>
          <w:rFonts w:ascii="Helvetica" w:eastAsiaTheme="minorEastAsia" w:hAnsi="Helvetica"/>
          <w:color w:val="000000"/>
        </w:rPr>
        <w:t>rs</w:t>
      </w:r>
      <w:r w:rsidR="0049557C" w:rsidRPr="00577F21">
        <w:rPr>
          <w:rFonts w:ascii="Helvetica" w:eastAsiaTheme="minorEastAsia" w:hAnsi="Helvetica"/>
          <w:color w:val="000000"/>
        </w:rPr>
        <w:t xml:space="preserve">, the associations with empty ritual, hypocrisy and corrupt power structure condemn </w:t>
      </w:r>
      <w:r w:rsidR="008002C7" w:rsidRPr="00577F21">
        <w:rPr>
          <w:rFonts w:ascii="Helvetica" w:eastAsiaTheme="minorEastAsia" w:hAnsi="Helvetica"/>
          <w:color w:val="000000"/>
        </w:rPr>
        <w:t>the word an</w:t>
      </w:r>
      <w:r w:rsidR="00083883" w:rsidRPr="00577F21">
        <w:rPr>
          <w:rFonts w:ascii="Helvetica" w:eastAsiaTheme="minorEastAsia" w:hAnsi="Helvetica"/>
          <w:color w:val="000000"/>
        </w:rPr>
        <w:t xml:space="preserve">d </w:t>
      </w:r>
      <w:r w:rsidR="00867E53" w:rsidRPr="00577F21">
        <w:rPr>
          <w:rFonts w:ascii="Helvetica" w:eastAsiaTheme="minorEastAsia" w:hAnsi="Helvetica"/>
          <w:color w:val="000000"/>
        </w:rPr>
        <w:t>many ideas and practices</w:t>
      </w:r>
      <w:r w:rsidR="00083883" w:rsidRPr="00577F21">
        <w:rPr>
          <w:rFonts w:ascii="Helvetica" w:eastAsiaTheme="minorEastAsia" w:hAnsi="Helvetica"/>
          <w:color w:val="000000"/>
        </w:rPr>
        <w:t xml:space="preserve"> associated with it. While s</w:t>
      </w:r>
      <w:r w:rsidR="008002C7" w:rsidRPr="00577F21">
        <w:rPr>
          <w:rFonts w:ascii="Helvetica" w:eastAsiaTheme="minorEastAsia" w:hAnsi="Helvetica"/>
          <w:color w:val="000000"/>
        </w:rPr>
        <w:t xml:space="preserve">uch critique cannot be ignored, positive associations </w:t>
      </w:r>
      <w:r w:rsidRPr="00577F21">
        <w:rPr>
          <w:rFonts w:ascii="Helvetica" w:eastAsiaTheme="minorEastAsia" w:hAnsi="Helvetica"/>
          <w:color w:val="000000"/>
        </w:rPr>
        <w:t xml:space="preserve">continue to </w:t>
      </w:r>
      <w:r w:rsidR="008002C7" w:rsidRPr="00577F21">
        <w:rPr>
          <w:rFonts w:ascii="Helvetica" w:eastAsiaTheme="minorEastAsia" w:hAnsi="Helvetica"/>
          <w:color w:val="000000"/>
        </w:rPr>
        <w:t xml:space="preserve">pertain for many people as well. </w:t>
      </w:r>
      <w:r w:rsidR="001A2A8E">
        <w:rPr>
          <w:rFonts w:ascii="Helvetica" w:eastAsiaTheme="minorEastAsia" w:hAnsi="Helvetica"/>
          <w:color w:val="000000"/>
        </w:rPr>
        <w:t>Regional variations</w:t>
      </w:r>
      <w:r w:rsidR="00E84F51">
        <w:rPr>
          <w:rFonts w:ascii="Helvetica" w:eastAsiaTheme="minorEastAsia" w:hAnsi="Helvetica"/>
          <w:color w:val="000000"/>
        </w:rPr>
        <w:t>,</w:t>
      </w:r>
      <w:r w:rsidR="007F07A7">
        <w:rPr>
          <w:rFonts w:ascii="Helvetica" w:eastAsiaTheme="minorEastAsia" w:hAnsi="Helvetica"/>
          <w:color w:val="000000"/>
        </w:rPr>
        <w:t xml:space="preserve"> and more than a century’s </w:t>
      </w:r>
      <w:r w:rsidR="001A2A8E">
        <w:rPr>
          <w:rFonts w:ascii="Helvetica" w:eastAsiaTheme="minorEastAsia" w:hAnsi="Helvetica"/>
          <w:color w:val="000000"/>
        </w:rPr>
        <w:t>philosophical and critical predictions to the contrary</w:t>
      </w:r>
      <w:r w:rsidR="00BF2FC6">
        <w:rPr>
          <w:rFonts w:ascii="Helvetica" w:eastAsiaTheme="minorEastAsia" w:hAnsi="Helvetica"/>
          <w:color w:val="000000"/>
        </w:rPr>
        <w:t xml:space="preserve"> not</w:t>
      </w:r>
      <w:r w:rsidR="007F07A7">
        <w:rPr>
          <w:rFonts w:ascii="Helvetica" w:eastAsiaTheme="minorEastAsia" w:hAnsi="Helvetica"/>
          <w:color w:val="000000"/>
        </w:rPr>
        <w:t xml:space="preserve">withstanding, the form and content of a wide range of religious traditions continue to attract, inspire and sustain </w:t>
      </w:r>
      <w:r w:rsidR="008E078F">
        <w:rPr>
          <w:rFonts w:ascii="Helvetica" w:eastAsiaTheme="minorEastAsia" w:hAnsi="Helvetica"/>
          <w:color w:val="000000"/>
        </w:rPr>
        <w:t>generations of committed adherents.</w:t>
      </w:r>
      <w:r w:rsidR="007F07A7">
        <w:rPr>
          <w:rFonts w:ascii="Helvetica" w:eastAsiaTheme="minorEastAsia" w:hAnsi="Helvetica"/>
          <w:color w:val="000000"/>
        </w:rPr>
        <w:t xml:space="preserve"> </w:t>
      </w:r>
      <w:r w:rsidR="008002C7" w:rsidRPr="00577F21">
        <w:rPr>
          <w:rFonts w:ascii="Helvetica" w:eastAsiaTheme="minorEastAsia" w:hAnsi="Helvetica"/>
          <w:color w:val="000000"/>
        </w:rPr>
        <w:t xml:space="preserve">This fact alone </w:t>
      </w:r>
      <w:r w:rsidRPr="00577F21">
        <w:rPr>
          <w:rFonts w:ascii="Helvetica" w:eastAsiaTheme="minorEastAsia" w:hAnsi="Helvetica"/>
          <w:color w:val="000000"/>
        </w:rPr>
        <w:t>illustrates</w:t>
      </w:r>
      <w:r w:rsidR="008002C7" w:rsidRPr="00577F21">
        <w:rPr>
          <w:rFonts w:ascii="Helvetica" w:eastAsiaTheme="minorEastAsia" w:hAnsi="Helvetica"/>
          <w:color w:val="000000"/>
        </w:rPr>
        <w:t xml:space="preserve"> that any minimally sufficient description of the </w:t>
      </w:r>
      <w:r w:rsidR="00BF2FC6">
        <w:rPr>
          <w:rFonts w:ascii="Helvetica" w:eastAsiaTheme="minorEastAsia" w:hAnsi="Helvetica"/>
          <w:color w:val="000000"/>
        </w:rPr>
        <w:t>word</w:t>
      </w:r>
      <w:r w:rsidR="008002C7" w:rsidRPr="00577F21">
        <w:rPr>
          <w:rFonts w:ascii="Helvetica" w:eastAsiaTheme="minorEastAsia" w:hAnsi="Helvetica"/>
          <w:color w:val="000000"/>
        </w:rPr>
        <w:t xml:space="preserve"> will need to accommodate both kinds of association. </w:t>
      </w:r>
    </w:p>
    <w:p w:rsidR="001A3338" w:rsidRPr="00577F21" w:rsidRDefault="0066726A" w:rsidP="00862EF1">
      <w:pPr>
        <w:ind w:firstLine="360"/>
        <w:rPr>
          <w:rFonts w:ascii="Helvetica" w:eastAsiaTheme="minorEastAsia" w:hAnsi="Helvetica"/>
          <w:color w:val="000000"/>
        </w:rPr>
      </w:pPr>
      <w:r w:rsidRPr="00577F21">
        <w:rPr>
          <w:rFonts w:ascii="Helvetica" w:eastAsiaTheme="minorEastAsia" w:hAnsi="Helvetica"/>
          <w:color w:val="000000"/>
        </w:rPr>
        <w:t>F</w:t>
      </w:r>
      <w:r w:rsidR="003C3541" w:rsidRPr="00577F21">
        <w:rPr>
          <w:rFonts w:ascii="Helvetica" w:eastAsiaTheme="minorEastAsia" w:hAnsi="Helvetica"/>
          <w:color w:val="000000"/>
        </w:rPr>
        <w:t>ortuitously</w:t>
      </w:r>
      <w:r w:rsidRPr="00577F21">
        <w:rPr>
          <w:rFonts w:ascii="Helvetica" w:eastAsiaTheme="minorEastAsia" w:hAnsi="Helvetica"/>
          <w:color w:val="000000"/>
        </w:rPr>
        <w:t>,</w:t>
      </w:r>
      <w:r w:rsidR="003C3541" w:rsidRPr="00577F21">
        <w:rPr>
          <w:rFonts w:ascii="Helvetica" w:eastAsiaTheme="minorEastAsia" w:hAnsi="Helvetica"/>
          <w:color w:val="000000"/>
        </w:rPr>
        <w:t xml:space="preserve"> or by design, the</w:t>
      </w:r>
      <w:r w:rsidR="008002C7" w:rsidRPr="00577F21">
        <w:rPr>
          <w:rFonts w:ascii="Helvetica" w:eastAsiaTheme="minorEastAsia" w:hAnsi="Helvetica"/>
          <w:color w:val="000000"/>
        </w:rPr>
        <w:t xml:space="preserve"> word </w:t>
      </w:r>
      <w:r w:rsidRPr="00577F21">
        <w:rPr>
          <w:rFonts w:ascii="Helvetica" w:eastAsiaTheme="minorEastAsia" w:hAnsi="Helvetica"/>
          <w:color w:val="000000"/>
        </w:rPr>
        <w:t xml:space="preserve">is </w:t>
      </w:r>
      <w:r w:rsidR="008002C7" w:rsidRPr="00577F21">
        <w:rPr>
          <w:rFonts w:ascii="Helvetica" w:eastAsiaTheme="minorEastAsia" w:hAnsi="Helvetica"/>
          <w:color w:val="000000"/>
        </w:rPr>
        <w:t>its</w:t>
      </w:r>
      <w:r w:rsidR="001A3338" w:rsidRPr="00577F21">
        <w:rPr>
          <w:rFonts w:ascii="Helvetica" w:eastAsiaTheme="minorEastAsia" w:hAnsi="Helvetica"/>
          <w:color w:val="000000"/>
        </w:rPr>
        <w:t>elf built with this capacity.</w:t>
      </w:r>
      <w:r w:rsidR="008002C7" w:rsidRPr="00577F21">
        <w:rPr>
          <w:rFonts w:ascii="Helvetica" w:eastAsiaTheme="minorEastAsia" w:hAnsi="Helvetica"/>
          <w:color w:val="000000"/>
        </w:rPr>
        <w:t xml:space="preserve"> </w:t>
      </w:r>
      <w:r w:rsidR="006A418C" w:rsidRPr="00577F21">
        <w:rPr>
          <w:rFonts w:ascii="Helvetica" w:eastAsiaTheme="minorEastAsia" w:hAnsi="Helvetica"/>
          <w:color w:val="000000"/>
        </w:rPr>
        <w:t>As</w:t>
      </w:r>
      <w:r w:rsidR="001136D6" w:rsidRPr="00577F21">
        <w:rPr>
          <w:rFonts w:ascii="Helvetica" w:eastAsiaTheme="minorEastAsia" w:hAnsi="Helvetica"/>
          <w:color w:val="000000"/>
        </w:rPr>
        <w:t xml:space="preserve"> with</w:t>
      </w:r>
      <w:r w:rsidR="006A418C" w:rsidRPr="00577F21">
        <w:rPr>
          <w:rFonts w:ascii="Helvetica" w:eastAsiaTheme="minorEastAsia" w:hAnsi="Helvetica"/>
          <w:color w:val="000000"/>
        </w:rPr>
        <w:t xml:space="preserve"> many </w:t>
      </w:r>
      <w:r w:rsidR="0015383B" w:rsidRPr="00577F21">
        <w:rPr>
          <w:rFonts w:ascii="Helvetica" w:eastAsiaTheme="minorEastAsia" w:hAnsi="Helvetica"/>
          <w:color w:val="000000"/>
        </w:rPr>
        <w:t xml:space="preserve">of the most interesting </w:t>
      </w:r>
      <w:proofErr w:type="gramStart"/>
      <w:r w:rsidR="0015383B" w:rsidRPr="00577F21">
        <w:rPr>
          <w:rFonts w:ascii="Helvetica" w:eastAsiaTheme="minorEastAsia" w:hAnsi="Helvetica"/>
          <w:color w:val="000000"/>
        </w:rPr>
        <w:t>words</w:t>
      </w:r>
      <w:r w:rsidR="001136D6" w:rsidRPr="00577F21">
        <w:rPr>
          <w:rFonts w:ascii="Helvetica" w:eastAsiaTheme="minorEastAsia" w:hAnsi="Helvetica"/>
          <w:color w:val="000000"/>
        </w:rPr>
        <w:t xml:space="preserve"> which</w:t>
      </w:r>
      <w:proofErr w:type="gramEnd"/>
      <w:r w:rsidR="001136D6" w:rsidRPr="00577F21">
        <w:rPr>
          <w:rFonts w:ascii="Helvetica" w:eastAsiaTheme="minorEastAsia" w:hAnsi="Helvetica"/>
          <w:color w:val="000000"/>
        </w:rPr>
        <w:t xml:space="preserve"> inhabit these discussions</w:t>
      </w:r>
      <w:r w:rsidR="0015383B" w:rsidRPr="00577F21">
        <w:rPr>
          <w:rFonts w:ascii="Helvetica" w:eastAsiaTheme="minorEastAsia" w:hAnsi="Helvetica"/>
          <w:color w:val="000000"/>
        </w:rPr>
        <w:t xml:space="preserve">, </w:t>
      </w:r>
      <w:r w:rsidR="0015383B" w:rsidRPr="00577F21">
        <w:rPr>
          <w:rFonts w:ascii="Helvetica" w:eastAsiaTheme="minorEastAsia" w:hAnsi="Helvetica"/>
          <w:i/>
          <w:color w:val="000000"/>
        </w:rPr>
        <w:t>religion</w:t>
      </w:r>
      <w:r w:rsidR="006A418C" w:rsidRPr="00577F21">
        <w:rPr>
          <w:rFonts w:ascii="Helvetica" w:eastAsiaTheme="minorEastAsia" w:hAnsi="Helvetica"/>
          <w:color w:val="000000"/>
        </w:rPr>
        <w:t xml:space="preserve"> contains within itself its own antithesis. </w:t>
      </w:r>
      <w:r w:rsidR="001A3338" w:rsidRPr="00577F21">
        <w:rPr>
          <w:rFonts w:ascii="Helvetica" w:eastAsiaTheme="minorEastAsia" w:hAnsi="Helvetica"/>
          <w:color w:val="000000"/>
        </w:rPr>
        <w:t>In</w:t>
      </w:r>
      <w:r w:rsidR="008002C7" w:rsidRPr="00577F21">
        <w:rPr>
          <w:rFonts w:ascii="Helvetica" w:eastAsiaTheme="minorEastAsia" w:hAnsi="Helvetica"/>
          <w:color w:val="000000"/>
        </w:rPr>
        <w:t xml:space="preserve"> our conversations, we have been careful to regard </w:t>
      </w:r>
      <w:r w:rsidR="008002C7" w:rsidRPr="00577F21">
        <w:rPr>
          <w:rFonts w:ascii="Helvetica" w:eastAsiaTheme="minorEastAsia" w:hAnsi="Helvetica"/>
          <w:i/>
          <w:color w:val="000000"/>
        </w:rPr>
        <w:t>both</w:t>
      </w:r>
      <w:r w:rsidR="008002C7" w:rsidRPr="00577F21">
        <w:rPr>
          <w:rFonts w:ascii="Helvetica" w:eastAsiaTheme="minorEastAsia" w:hAnsi="Helvetica"/>
          <w:color w:val="000000"/>
        </w:rPr>
        <w:t xml:space="preserve"> etymological associations of ‘religio’—that is, of “binding together again</w:t>
      </w:r>
      <w:r w:rsidR="001A3338" w:rsidRPr="00577F21">
        <w:rPr>
          <w:rFonts w:ascii="Helvetica" w:eastAsiaTheme="minorEastAsia" w:hAnsi="Helvetica"/>
          <w:color w:val="000000"/>
        </w:rPr>
        <w:t>,</w:t>
      </w:r>
      <w:r w:rsidR="008002C7" w:rsidRPr="00577F21">
        <w:rPr>
          <w:rFonts w:ascii="Helvetica" w:eastAsiaTheme="minorEastAsia" w:hAnsi="Helvetica"/>
          <w:color w:val="000000"/>
        </w:rPr>
        <w:t>” as brothers and sisters, as parts of a whole</w:t>
      </w:r>
      <w:r w:rsidR="00FC7058">
        <w:rPr>
          <w:rFonts w:ascii="Helvetica" w:eastAsiaTheme="minorEastAsia" w:hAnsi="Helvetica"/>
          <w:color w:val="000000"/>
        </w:rPr>
        <w:t xml:space="preserve">, perhaps as the </w:t>
      </w:r>
      <w:r w:rsidR="00FC7058">
        <w:rPr>
          <w:rFonts w:ascii="Helvetica" w:eastAsiaTheme="minorEastAsia" w:hAnsi="Helvetica"/>
          <w:i/>
          <w:color w:val="000000"/>
        </w:rPr>
        <w:t>undivided</w:t>
      </w:r>
      <w:r w:rsidR="00FC7058">
        <w:rPr>
          <w:rFonts w:ascii="Helvetica" w:eastAsiaTheme="minorEastAsia" w:hAnsi="Helvetica"/>
          <w:color w:val="000000"/>
        </w:rPr>
        <w:t xml:space="preserve"> self</w:t>
      </w:r>
      <w:r w:rsidR="008002C7" w:rsidRPr="00577F21">
        <w:rPr>
          <w:rFonts w:ascii="Helvetica" w:eastAsiaTheme="minorEastAsia" w:hAnsi="Helvetica"/>
          <w:color w:val="000000"/>
        </w:rPr>
        <w:t>; but also of “binding back again”</w:t>
      </w:r>
      <w:r w:rsidR="003A0654" w:rsidRPr="00577F21">
        <w:rPr>
          <w:rFonts w:ascii="Helvetica" w:eastAsiaTheme="minorEastAsia" w:hAnsi="Helvetica"/>
          <w:color w:val="000000"/>
        </w:rPr>
        <w:t>; of constraining--</w:t>
      </w:r>
      <w:r w:rsidR="008002C7" w:rsidRPr="00577F21">
        <w:rPr>
          <w:rFonts w:ascii="Helvetica" w:eastAsiaTheme="minorEastAsia" w:hAnsi="Helvetica"/>
          <w:color w:val="000000"/>
        </w:rPr>
        <w:t>politically, socially, psychologically, sexually</w:t>
      </w:r>
      <w:r w:rsidRPr="00577F21">
        <w:rPr>
          <w:rFonts w:ascii="Helvetica" w:eastAsiaTheme="minorEastAsia" w:hAnsi="Helvetica"/>
          <w:color w:val="000000"/>
        </w:rPr>
        <w:t xml:space="preserve">—but </w:t>
      </w:r>
      <w:r w:rsidRPr="00FC7058">
        <w:rPr>
          <w:rFonts w:ascii="Helvetica" w:eastAsiaTheme="minorEastAsia" w:hAnsi="Helvetica"/>
          <w:i/>
          <w:color w:val="000000"/>
        </w:rPr>
        <w:t>also</w:t>
      </w:r>
      <w:r w:rsidR="00FC7058">
        <w:rPr>
          <w:rFonts w:ascii="Helvetica" w:eastAsiaTheme="minorEastAsia" w:hAnsi="Helvetica"/>
          <w:i/>
          <w:color w:val="000000"/>
        </w:rPr>
        <w:t>:</w:t>
      </w:r>
      <w:r w:rsidRPr="00577F21">
        <w:rPr>
          <w:rFonts w:ascii="Helvetica" w:eastAsiaTheme="minorEastAsia" w:hAnsi="Helvetica"/>
          <w:color w:val="000000"/>
        </w:rPr>
        <w:t xml:space="preserve"> in discipline or discipleship.</w:t>
      </w:r>
      <w:r w:rsidR="001A3338" w:rsidRPr="00577F21">
        <w:rPr>
          <w:rFonts w:ascii="Helvetica" w:eastAsiaTheme="minorEastAsia" w:hAnsi="Helvetica"/>
          <w:color w:val="000000"/>
        </w:rPr>
        <w:t xml:space="preserve"> </w:t>
      </w:r>
      <w:r w:rsidRPr="00577F21">
        <w:rPr>
          <w:rFonts w:ascii="Helvetica" w:eastAsiaTheme="minorEastAsia" w:hAnsi="Helvetica"/>
          <w:color w:val="000000"/>
        </w:rPr>
        <w:t>We took care</w:t>
      </w:r>
      <w:r w:rsidR="001A3338" w:rsidRPr="00577F21">
        <w:rPr>
          <w:rFonts w:ascii="Helvetica" w:eastAsiaTheme="minorEastAsia" w:hAnsi="Helvetica"/>
          <w:color w:val="000000"/>
        </w:rPr>
        <w:t xml:space="preserve"> to clarify, when significant, which sense we favor</w:t>
      </w:r>
      <w:r w:rsidRPr="00577F21">
        <w:rPr>
          <w:rFonts w:ascii="Helvetica" w:eastAsiaTheme="minorEastAsia" w:hAnsi="Helvetica"/>
          <w:color w:val="000000"/>
        </w:rPr>
        <w:t>ed</w:t>
      </w:r>
      <w:r w:rsidR="001A3338" w:rsidRPr="00577F21">
        <w:rPr>
          <w:rFonts w:ascii="Helvetica" w:eastAsiaTheme="minorEastAsia" w:hAnsi="Helvetica"/>
          <w:color w:val="000000"/>
        </w:rPr>
        <w:t xml:space="preserve"> in the context of conversation.</w:t>
      </w:r>
    </w:p>
    <w:p w:rsidR="001A3338" w:rsidRPr="00577F21" w:rsidRDefault="001A3338" w:rsidP="00862EF1">
      <w:pPr>
        <w:ind w:firstLine="360"/>
        <w:rPr>
          <w:rFonts w:ascii="Helvetica" w:eastAsiaTheme="minorEastAsia" w:hAnsi="Helvetica"/>
          <w:color w:val="000000"/>
        </w:rPr>
      </w:pPr>
      <w:r w:rsidRPr="00577F21">
        <w:rPr>
          <w:rFonts w:ascii="Helvetica" w:eastAsiaTheme="minorEastAsia" w:hAnsi="Helvetica"/>
          <w:color w:val="000000"/>
        </w:rPr>
        <w:t>Despite this complexity of valence, we chose not to steer straightaway towards other, less complicated but related words like “spi</w:t>
      </w:r>
      <w:r w:rsidR="00877BD3" w:rsidRPr="00577F21">
        <w:rPr>
          <w:rFonts w:ascii="Helvetica" w:eastAsiaTheme="minorEastAsia" w:hAnsi="Helvetica"/>
          <w:color w:val="000000"/>
        </w:rPr>
        <w:t>rituality” or “faith</w:t>
      </w:r>
      <w:r w:rsidRPr="00577F21">
        <w:rPr>
          <w:rFonts w:ascii="Helvetica" w:eastAsiaTheme="minorEastAsia" w:hAnsi="Helvetica"/>
          <w:color w:val="000000"/>
        </w:rPr>
        <w:t>”</w:t>
      </w:r>
      <w:r w:rsidR="00877BD3" w:rsidRPr="00577F21">
        <w:rPr>
          <w:rFonts w:ascii="Helvetica" w:eastAsiaTheme="minorEastAsia" w:hAnsi="Helvetica"/>
          <w:color w:val="000000"/>
        </w:rPr>
        <w:t xml:space="preserve"> to frame our conversations.</w:t>
      </w:r>
      <w:r w:rsidRPr="00577F21">
        <w:rPr>
          <w:rFonts w:ascii="Helvetica" w:eastAsiaTheme="minorEastAsia" w:hAnsi="Helvetica"/>
          <w:color w:val="000000"/>
        </w:rPr>
        <w:t xml:space="preserve"> The double-</w:t>
      </w:r>
      <w:proofErr w:type="spellStart"/>
      <w:r w:rsidRPr="00577F21">
        <w:rPr>
          <w:rFonts w:ascii="Helvetica" w:eastAsiaTheme="minorEastAsia" w:hAnsi="Helvetica"/>
          <w:color w:val="000000"/>
        </w:rPr>
        <w:t>edgedness</w:t>
      </w:r>
      <w:proofErr w:type="spellEnd"/>
      <w:r w:rsidRPr="00577F21">
        <w:rPr>
          <w:rFonts w:ascii="Helvetica" w:eastAsiaTheme="minorEastAsia" w:hAnsi="Helvetica"/>
          <w:color w:val="000000"/>
        </w:rPr>
        <w:t xml:space="preserve"> seems an important part of the impulse, and an important part of our humanity.</w:t>
      </w:r>
      <w:r w:rsidR="00877BD3" w:rsidRPr="00577F21">
        <w:rPr>
          <w:rFonts w:ascii="Helvetica" w:eastAsiaTheme="minorEastAsia" w:hAnsi="Helvetica"/>
          <w:color w:val="000000"/>
        </w:rPr>
        <w:t xml:space="preserve"> The complexity of the word carries the complexity of the phenomena, and imparts a level of richness to the </w:t>
      </w:r>
      <w:r w:rsidR="00CC659C" w:rsidRPr="00577F21">
        <w:rPr>
          <w:rFonts w:ascii="Helvetica" w:eastAsiaTheme="minorEastAsia" w:hAnsi="Helvetica"/>
          <w:color w:val="000000"/>
        </w:rPr>
        <w:t>subject that</w:t>
      </w:r>
      <w:r w:rsidR="00877BD3" w:rsidRPr="00577F21">
        <w:rPr>
          <w:rFonts w:ascii="Helvetica" w:eastAsiaTheme="minorEastAsia" w:hAnsi="Helvetica"/>
          <w:color w:val="000000"/>
        </w:rPr>
        <w:t xml:space="preserve"> might otherwise be lacking or obscured.</w:t>
      </w:r>
    </w:p>
    <w:p w:rsidR="00877BD3" w:rsidRPr="00577F21" w:rsidRDefault="001A3338" w:rsidP="006055FF">
      <w:pPr>
        <w:ind w:firstLine="360"/>
        <w:rPr>
          <w:rFonts w:ascii="Helvetica" w:eastAsiaTheme="minorEastAsia" w:hAnsi="Helvetica"/>
          <w:color w:val="000000"/>
        </w:rPr>
      </w:pPr>
      <w:r w:rsidRPr="00577F21">
        <w:rPr>
          <w:rFonts w:ascii="Helvetica" w:eastAsiaTheme="minorEastAsia" w:hAnsi="Helvetica"/>
          <w:color w:val="000000"/>
        </w:rPr>
        <w:t xml:space="preserve">In addition, </w:t>
      </w:r>
      <w:r w:rsidR="00877BD3" w:rsidRPr="00577F21">
        <w:rPr>
          <w:rFonts w:ascii="Helvetica" w:eastAsiaTheme="minorEastAsia" w:hAnsi="Helvetica"/>
          <w:color w:val="000000"/>
        </w:rPr>
        <w:t>the roots of the words suggest another poin</w:t>
      </w:r>
      <w:r w:rsidR="00867E53" w:rsidRPr="00577F21">
        <w:rPr>
          <w:rFonts w:ascii="Helvetica" w:eastAsiaTheme="minorEastAsia" w:hAnsi="Helvetica"/>
          <w:color w:val="000000"/>
        </w:rPr>
        <w:t>t of pressure important to our discussions</w:t>
      </w:r>
      <w:r w:rsidR="00877BD3" w:rsidRPr="00577F21">
        <w:rPr>
          <w:rFonts w:ascii="Helvetica" w:eastAsiaTheme="minorEastAsia" w:hAnsi="Helvetica"/>
          <w:color w:val="000000"/>
        </w:rPr>
        <w:t>. T</w:t>
      </w:r>
      <w:r w:rsidRPr="00577F21">
        <w:rPr>
          <w:rFonts w:ascii="Helvetica" w:eastAsiaTheme="minorEastAsia" w:hAnsi="Helvetica"/>
          <w:color w:val="000000"/>
        </w:rPr>
        <w:t xml:space="preserve">he positive meaning of this word lives in unavoidable etymological tension with that </w:t>
      </w:r>
      <w:r w:rsidR="00CC659C" w:rsidRPr="00577F21">
        <w:rPr>
          <w:rFonts w:ascii="Helvetica" w:eastAsiaTheme="minorEastAsia" w:hAnsi="Helvetica"/>
          <w:color w:val="000000"/>
        </w:rPr>
        <w:t>leitmotif</w:t>
      </w:r>
      <w:r w:rsidRPr="00577F21">
        <w:rPr>
          <w:rFonts w:ascii="Helvetica" w:eastAsiaTheme="minorEastAsia" w:hAnsi="Helvetica"/>
          <w:color w:val="000000"/>
        </w:rPr>
        <w:t xml:space="preserve"> of our modern digitized world: “distraction.” </w:t>
      </w:r>
    </w:p>
    <w:p w:rsidR="00867E53" w:rsidRPr="00577F21" w:rsidRDefault="00867E53" w:rsidP="006055FF">
      <w:pPr>
        <w:ind w:firstLine="360"/>
        <w:rPr>
          <w:rFonts w:ascii="Helvetica" w:eastAsiaTheme="minorEastAsia" w:hAnsi="Helvetica"/>
          <w:color w:val="000000"/>
        </w:rPr>
      </w:pPr>
    </w:p>
    <w:p w:rsidR="00877BD3" w:rsidRPr="00577F21" w:rsidRDefault="00877BD3" w:rsidP="001A3338">
      <w:pPr>
        <w:ind w:firstLine="270"/>
        <w:rPr>
          <w:rFonts w:ascii="Helvetica" w:eastAsiaTheme="minorEastAsia" w:hAnsi="Helvetica"/>
          <w:color w:val="000000"/>
        </w:rPr>
      </w:pPr>
    </w:p>
    <w:p w:rsidR="00867E53" w:rsidRPr="00BD4DBA" w:rsidRDefault="00F80027" w:rsidP="00F80027">
      <w:pPr>
        <w:rPr>
          <w:rFonts w:ascii="Helvetica" w:eastAsiaTheme="minorEastAsia" w:hAnsi="Helvetica"/>
          <w:i/>
          <w:color w:val="222222"/>
        </w:rPr>
      </w:pPr>
      <w:r>
        <w:rPr>
          <w:rFonts w:ascii="Helvetica" w:eastAsiaTheme="minorEastAsia" w:hAnsi="Helvetica"/>
          <w:b/>
          <w:i/>
          <w:color w:val="000000"/>
        </w:rPr>
        <w:t xml:space="preserve">            </w:t>
      </w:r>
      <w:r w:rsidRPr="00BD4DBA">
        <w:rPr>
          <w:rFonts w:ascii="Helvetica" w:eastAsiaTheme="minorEastAsia" w:hAnsi="Helvetica"/>
          <w:i/>
          <w:color w:val="000000"/>
        </w:rPr>
        <w:t xml:space="preserve"> </w:t>
      </w:r>
      <w:r w:rsidR="001A3338" w:rsidRPr="00BD4DBA">
        <w:rPr>
          <w:rFonts w:ascii="Helvetica" w:eastAsiaTheme="minorEastAsia" w:hAnsi="Helvetica"/>
          <w:i/>
          <w:color w:val="000000"/>
        </w:rPr>
        <w:t>“Re-</w:t>
      </w:r>
      <w:proofErr w:type="spellStart"/>
      <w:r w:rsidR="001A3338" w:rsidRPr="00BD4DBA">
        <w:rPr>
          <w:rFonts w:ascii="Helvetica" w:eastAsiaTheme="minorEastAsia" w:hAnsi="Helvetica"/>
          <w:i/>
          <w:color w:val="000000"/>
        </w:rPr>
        <w:t>ligio</w:t>
      </w:r>
      <w:proofErr w:type="spellEnd"/>
      <w:r w:rsidR="001A3338" w:rsidRPr="00BD4DBA">
        <w:rPr>
          <w:rFonts w:ascii="Helvetica" w:eastAsiaTheme="minorEastAsia" w:hAnsi="Helvetica"/>
          <w:i/>
          <w:color w:val="000000"/>
        </w:rPr>
        <w:t>” to bind together again</w:t>
      </w:r>
      <w:proofErr w:type="gramStart"/>
      <w:r w:rsidR="001A3338" w:rsidRPr="00BD4DBA">
        <w:rPr>
          <w:rFonts w:ascii="Helvetica" w:eastAsiaTheme="minorEastAsia" w:hAnsi="Helvetica"/>
          <w:i/>
          <w:color w:val="000000"/>
        </w:rPr>
        <w:t>;</w:t>
      </w:r>
      <w:proofErr w:type="gramEnd"/>
      <w:r w:rsidR="001A3338" w:rsidRPr="00BD4DBA">
        <w:rPr>
          <w:rFonts w:ascii="Helvetica" w:eastAsiaTheme="minorEastAsia" w:hAnsi="Helvetica"/>
          <w:i/>
          <w:color w:val="000000"/>
        </w:rPr>
        <w:t xml:space="preserve"> </w:t>
      </w:r>
      <w:r w:rsidR="0066726A" w:rsidRPr="00BD4DBA">
        <w:rPr>
          <w:rFonts w:ascii="Helvetica" w:eastAsiaTheme="minorEastAsia" w:hAnsi="Helvetica"/>
          <w:i/>
          <w:color w:val="000000"/>
        </w:rPr>
        <w:t>“</w:t>
      </w:r>
      <w:proofErr w:type="spellStart"/>
      <w:r w:rsidR="001A3338" w:rsidRPr="00BD4DBA">
        <w:rPr>
          <w:rFonts w:ascii="Helvetica" w:eastAsiaTheme="minorEastAsia" w:hAnsi="Helvetica"/>
          <w:i/>
          <w:color w:val="000000"/>
        </w:rPr>
        <w:t>dis-tractio</w:t>
      </w:r>
      <w:proofErr w:type="spellEnd"/>
      <w:r w:rsidR="0066726A" w:rsidRPr="00BD4DBA">
        <w:rPr>
          <w:rFonts w:ascii="Helvetica" w:eastAsiaTheme="minorEastAsia" w:hAnsi="Helvetica"/>
          <w:i/>
          <w:color w:val="000000"/>
        </w:rPr>
        <w:t>”</w:t>
      </w:r>
      <w:r w:rsidR="001A3338" w:rsidRPr="00BD4DBA">
        <w:rPr>
          <w:rFonts w:ascii="Helvetica" w:eastAsiaTheme="minorEastAsia" w:hAnsi="Helvetica"/>
          <w:i/>
          <w:color w:val="000000"/>
        </w:rPr>
        <w:t xml:space="preserve">: to </w:t>
      </w:r>
      <w:r w:rsidR="001A3338" w:rsidRPr="00BD4DBA">
        <w:rPr>
          <w:rFonts w:ascii="Helvetica" w:eastAsiaTheme="minorEastAsia" w:hAnsi="Helvetica"/>
          <w:i/>
          <w:color w:val="222222"/>
        </w:rPr>
        <w:t xml:space="preserve">tear apart. </w:t>
      </w:r>
    </w:p>
    <w:p w:rsidR="00877BD3" w:rsidRPr="00577F21" w:rsidRDefault="00877BD3" w:rsidP="0066726A">
      <w:pPr>
        <w:ind w:left="1260" w:firstLine="270"/>
        <w:rPr>
          <w:rFonts w:ascii="Helvetica" w:eastAsiaTheme="minorEastAsia" w:hAnsi="Helvetica"/>
          <w:b/>
          <w:i/>
          <w:color w:val="222222"/>
        </w:rPr>
      </w:pPr>
    </w:p>
    <w:p w:rsidR="00877BD3" w:rsidRPr="00577F21" w:rsidRDefault="00877BD3" w:rsidP="00877BD3">
      <w:pPr>
        <w:ind w:firstLine="270"/>
        <w:rPr>
          <w:rFonts w:ascii="Helvetica" w:eastAsiaTheme="minorEastAsia" w:hAnsi="Helvetica"/>
          <w:b/>
          <w:color w:val="222222"/>
        </w:rPr>
      </w:pPr>
    </w:p>
    <w:p w:rsidR="001A3338" w:rsidRPr="00862EF1" w:rsidRDefault="00E07880" w:rsidP="00862EF1">
      <w:pPr>
        <w:ind w:firstLine="360"/>
        <w:rPr>
          <w:rFonts w:ascii="Helvetica" w:eastAsiaTheme="minorEastAsia" w:hAnsi="Helvetica"/>
        </w:rPr>
      </w:pPr>
      <w:r w:rsidRPr="00577F21">
        <w:rPr>
          <w:rFonts w:ascii="Helvetica" w:eastAsiaTheme="minorEastAsia" w:hAnsi="Helvetica"/>
        </w:rPr>
        <w:t>If this</w:t>
      </w:r>
      <w:r w:rsidR="00231E3B" w:rsidRPr="00577F21">
        <w:rPr>
          <w:rFonts w:ascii="Helvetica" w:eastAsiaTheme="minorEastAsia" w:hAnsi="Helvetica"/>
        </w:rPr>
        <w:t xml:space="preserve"> is only</w:t>
      </w:r>
      <w:r w:rsidR="001A3338" w:rsidRPr="00577F21">
        <w:rPr>
          <w:rFonts w:ascii="Helvetica" w:eastAsiaTheme="minorEastAsia" w:hAnsi="Helvetica"/>
        </w:rPr>
        <w:t xml:space="preserve"> a language problem, it heralds another, more lasting </w:t>
      </w:r>
      <w:r w:rsidR="000C741B" w:rsidRPr="00577F21">
        <w:rPr>
          <w:rFonts w:ascii="Helvetica" w:eastAsiaTheme="minorEastAsia" w:hAnsi="Helvetica"/>
        </w:rPr>
        <w:t xml:space="preserve">linguistic and practical </w:t>
      </w:r>
      <w:r w:rsidR="001A3338" w:rsidRPr="00577F21">
        <w:rPr>
          <w:rFonts w:ascii="Helvetica" w:eastAsiaTheme="minorEastAsia" w:hAnsi="Helvetica"/>
        </w:rPr>
        <w:t xml:space="preserve">concern: the redefinition of </w:t>
      </w:r>
      <w:r w:rsidR="00877BD3" w:rsidRPr="00577F21">
        <w:rPr>
          <w:rFonts w:ascii="Helvetica" w:eastAsiaTheme="minorEastAsia" w:hAnsi="Helvetica"/>
        </w:rPr>
        <w:t>“</w:t>
      </w:r>
      <w:r w:rsidR="001A3338" w:rsidRPr="00577F21">
        <w:rPr>
          <w:rFonts w:ascii="Helvetica" w:eastAsiaTheme="minorEastAsia" w:hAnsi="Helvetica"/>
        </w:rPr>
        <w:t>religion</w:t>
      </w:r>
      <w:r w:rsidR="00877BD3" w:rsidRPr="00577F21">
        <w:rPr>
          <w:rFonts w:ascii="Helvetica" w:eastAsiaTheme="minorEastAsia" w:hAnsi="Helvetica"/>
        </w:rPr>
        <w:t>” itself, as a word describing</w:t>
      </w:r>
      <w:r w:rsidR="001A3338" w:rsidRPr="00577F21">
        <w:rPr>
          <w:rFonts w:ascii="Helvetica" w:eastAsiaTheme="minorEastAsia" w:hAnsi="Helvetica"/>
        </w:rPr>
        <w:t xml:space="preserve"> a set </w:t>
      </w:r>
      <w:r w:rsidR="00231E3B" w:rsidRPr="00577F21">
        <w:rPr>
          <w:rFonts w:ascii="Helvetica" w:eastAsiaTheme="minorEastAsia" w:hAnsi="Helvetica"/>
        </w:rPr>
        <w:t>(</w:t>
      </w:r>
      <w:r w:rsidR="00877BD3" w:rsidRPr="00577F21">
        <w:rPr>
          <w:rFonts w:ascii="Helvetica" w:eastAsiaTheme="minorEastAsia" w:hAnsi="Helvetica"/>
        </w:rPr>
        <w:t>or sets</w:t>
      </w:r>
      <w:r w:rsidR="00231E3B" w:rsidRPr="00577F21">
        <w:rPr>
          <w:rFonts w:ascii="Helvetica" w:eastAsiaTheme="minorEastAsia" w:hAnsi="Helvetica"/>
        </w:rPr>
        <w:t>)</w:t>
      </w:r>
      <w:r w:rsidR="00877BD3" w:rsidRPr="00577F21">
        <w:rPr>
          <w:rFonts w:ascii="Helvetica" w:eastAsiaTheme="minorEastAsia" w:hAnsi="Helvetica"/>
        </w:rPr>
        <w:t xml:space="preserve"> </w:t>
      </w:r>
      <w:r w:rsidR="001A3338" w:rsidRPr="00577F21">
        <w:rPr>
          <w:rFonts w:ascii="Helvetica" w:eastAsiaTheme="minorEastAsia" w:hAnsi="Helvetica"/>
        </w:rPr>
        <w:t xml:space="preserve">of beliefs and practices. </w:t>
      </w:r>
      <w:r w:rsidR="00877BD3" w:rsidRPr="00577F21">
        <w:rPr>
          <w:rFonts w:ascii="Helvetica" w:eastAsiaTheme="minorEastAsia" w:hAnsi="Helvetica"/>
        </w:rPr>
        <w:t xml:space="preserve">As </w:t>
      </w:r>
      <w:r w:rsidR="00100DCA" w:rsidRPr="00577F21">
        <w:rPr>
          <w:rFonts w:ascii="Helvetica" w:eastAsiaTheme="minorEastAsia" w:hAnsi="Helvetica"/>
        </w:rPr>
        <w:t>religion and the digital world become increasingly intertwined</w:t>
      </w:r>
      <w:r w:rsidR="00877BD3" w:rsidRPr="00577F21">
        <w:rPr>
          <w:rFonts w:ascii="Helvetica" w:eastAsiaTheme="minorEastAsia" w:hAnsi="Helvetica"/>
        </w:rPr>
        <w:t xml:space="preserve">, with </w:t>
      </w:r>
      <w:r w:rsidR="00877BD3" w:rsidRPr="00195208">
        <w:rPr>
          <w:rFonts w:ascii="Helvetica" w:eastAsiaTheme="minorEastAsia" w:hAnsi="Helvetica"/>
          <w:i/>
        </w:rPr>
        <w:t>virtual</w:t>
      </w:r>
      <w:r w:rsidR="00877BD3" w:rsidRPr="00577F21">
        <w:rPr>
          <w:rFonts w:ascii="Helvetica" w:eastAsiaTheme="minorEastAsia" w:hAnsi="Helvetica"/>
        </w:rPr>
        <w:t xml:space="preserve"> religious communities, </w:t>
      </w:r>
      <w:proofErr w:type="spellStart"/>
      <w:r w:rsidR="00877BD3" w:rsidRPr="00577F21">
        <w:rPr>
          <w:rFonts w:ascii="Helvetica" w:eastAsiaTheme="minorEastAsia" w:hAnsi="Helvetica"/>
        </w:rPr>
        <w:t>i</w:t>
      </w:r>
      <w:proofErr w:type="spellEnd"/>
      <w:r w:rsidR="00877BD3" w:rsidRPr="00577F21">
        <w:rPr>
          <w:rFonts w:ascii="Helvetica" w:eastAsiaTheme="minorEastAsia" w:hAnsi="Helvetica"/>
        </w:rPr>
        <w:t>-shrine apps for person</w:t>
      </w:r>
      <w:r w:rsidR="00AB7144" w:rsidRPr="00577F21">
        <w:rPr>
          <w:rFonts w:ascii="Helvetica" w:eastAsiaTheme="minorEastAsia" w:hAnsi="Helvetica"/>
        </w:rPr>
        <w:t>al</w:t>
      </w:r>
      <w:r w:rsidR="00877BD3" w:rsidRPr="00577F21">
        <w:rPr>
          <w:rFonts w:ascii="Helvetica" w:eastAsiaTheme="minorEastAsia" w:hAnsi="Helvetica"/>
        </w:rPr>
        <w:t xml:space="preserve"> media devices, worship services </w:t>
      </w:r>
      <w:r w:rsidRPr="00577F21">
        <w:rPr>
          <w:rFonts w:ascii="Helvetica" w:eastAsiaTheme="minorEastAsia" w:hAnsi="Helvetica"/>
        </w:rPr>
        <w:t>progressively</w:t>
      </w:r>
      <w:r w:rsidR="00877BD3" w:rsidRPr="00577F21">
        <w:rPr>
          <w:rFonts w:ascii="Helvetica" w:eastAsiaTheme="minorEastAsia" w:hAnsi="Helvetica"/>
        </w:rPr>
        <w:t xml:space="preserve"> friendly to digital mediations—</w:t>
      </w:r>
      <w:r w:rsidR="006B6916" w:rsidRPr="00577F21">
        <w:rPr>
          <w:rFonts w:ascii="Helvetica" w:eastAsiaTheme="minorEastAsia" w:hAnsi="Helvetica"/>
          <w:i/>
        </w:rPr>
        <w:t xml:space="preserve">MTV </w:t>
      </w:r>
      <w:r w:rsidR="00877BD3" w:rsidRPr="00577F21">
        <w:rPr>
          <w:rFonts w:ascii="Helvetica" w:eastAsiaTheme="minorEastAsia" w:hAnsi="Helvetica"/>
          <w:i/>
        </w:rPr>
        <w:t xml:space="preserve">music videos for sermons, </w:t>
      </w:r>
      <w:r w:rsidRPr="00577F21">
        <w:rPr>
          <w:rFonts w:ascii="Helvetica" w:eastAsiaTheme="minorEastAsia" w:hAnsi="Helvetica"/>
          <w:i/>
        </w:rPr>
        <w:t>call-and-response tweets</w:t>
      </w:r>
      <w:r w:rsidR="00231E3B" w:rsidRPr="00577F21">
        <w:rPr>
          <w:rFonts w:ascii="Helvetica" w:eastAsiaTheme="minorEastAsia" w:hAnsi="Helvetica"/>
        </w:rPr>
        <w:t xml:space="preserve">, </w:t>
      </w:r>
      <w:r w:rsidR="006B6916" w:rsidRPr="00577F21">
        <w:rPr>
          <w:rFonts w:ascii="Helvetica" w:eastAsiaTheme="minorEastAsia" w:hAnsi="Helvetica"/>
        </w:rPr>
        <w:t xml:space="preserve">etc., </w:t>
      </w:r>
      <w:r w:rsidR="00231E3B" w:rsidRPr="00577F21">
        <w:rPr>
          <w:rFonts w:ascii="Helvetica" w:eastAsiaTheme="minorEastAsia" w:hAnsi="Helvetica"/>
        </w:rPr>
        <w:t xml:space="preserve">religion may need to expand its commitments to embrace practices now </w:t>
      </w:r>
      <w:r w:rsidR="00195208">
        <w:rPr>
          <w:rFonts w:ascii="Helvetica" w:eastAsiaTheme="minorEastAsia" w:hAnsi="Helvetica"/>
        </w:rPr>
        <w:t>apparently</w:t>
      </w:r>
      <w:r w:rsidR="00231E3B" w:rsidRPr="00577F21">
        <w:rPr>
          <w:rFonts w:ascii="Helvetica" w:eastAsiaTheme="minorEastAsia" w:hAnsi="Helvetica"/>
        </w:rPr>
        <w:t xml:space="preserve"> antithetical to it.</w:t>
      </w:r>
      <w:r w:rsidR="00195208">
        <w:rPr>
          <w:rFonts w:ascii="Helvetica" w:eastAsiaTheme="minorEastAsia" w:hAnsi="Helvetica"/>
        </w:rPr>
        <w:t xml:space="preserve"> According, at least, to this etymological trope.</w:t>
      </w:r>
    </w:p>
    <w:p w:rsidR="008002C7" w:rsidRPr="00862EF1" w:rsidRDefault="00531F38" w:rsidP="00862EF1">
      <w:pPr>
        <w:ind w:firstLine="360"/>
        <w:rPr>
          <w:rFonts w:ascii="Helvetica" w:eastAsiaTheme="minorEastAsia" w:hAnsi="Helvetica"/>
          <w:color w:val="222222"/>
        </w:rPr>
      </w:pPr>
      <w:r w:rsidRPr="00577F21">
        <w:rPr>
          <w:rFonts w:ascii="Helvetica" w:eastAsiaTheme="minorEastAsia" w:hAnsi="Helvetica"/>
        </w:rPr>
        <w:t>But t</w:t>
      </w:r>
      <w:r w:rsidR="0066726A" w:rsidRPr="00577F21">
        <w:rPr>
          <w:rFonts w:ascii="Helvetica" w:eastAsiaTheme="minorEastAsia" w:hAnsi="Helvetica"/>
        </w:rPr>
        <w:t>here is</w:t>
      </w:r>
      <w:r w:rsidR="00AC5258" w:rsidRPr="00577F21">
        <w:rPr>
          <w:rFonts w:ascii="Helvetica" w:eastAsiaTheme="minorEastAsia" w:hAnsi="Helvetica"/>
        </w:rPr>
        <w:t xml:space="preserve">, of course, </w:t>
      </w:r>
      <w:r w:rsidR="00AC5258" w:rsidRPr="00392538">
        <w:rPr>
          <w:rFonts w:ascii="Helvetica" w:eastAsiaTheme="minorEastAsia" w:hAnsi="Helvetica"/>
          <w:color w:val="000000" w:themeColor="text1"/>
        </w:rPr>
        <w:t>more than semantics at stake</w:t>
      </w:r>
      <w:r w:rsidR="0066726A" w:rsidRPr="00392538">
        <w:rPr>
          <w:rFonts w:ascii="Helvetica" w:eastAsiaTheme="minorEastAsia" w:hAnsi="Helvetica"/>
          <w:color w:val="000000" w:themeColor="text1"/>
        </w:rPr>
        <w:t xml:space="preserve"> here. Countless studies have, to date, demonstrated formidable links between distraction and unhappiness</w:t>
      </w:r>
      <w:r w:rsidR="00AC5258" w:rsidRPr="00392538">
        <w:rPr>
          <w:rFonts w:ascii="Helvetica" w:eastAsiaTheme="minorEastAsia" w:hAnsi="Helvetica"/>
          <w:color w:val="000000" w:themeColor="text1"/>
        </w:rPr>
        <w:t>,</w:t>
      </w:r>
      <w:r w:rsidR="0066726A" w:rsidRPr="00392538">
        <w:rPr>
          <w:rFonts w:ascii="Helvetica" w:eastAsiaTheme="minorEastAsia" w:hAnsi="Helvetica"/>
          <w:color w:val="000000" w:themeColor="text1"/>
        </w:rPr>
        <w:t xml:space="preserve"> ineffectiveness</w:t>
      </w:r>
      <w:r w:rsidR="00AC5258" w:rsidRPr="00392538">
        <w:rPr>
          <w:rFonts w:ascii="Helvetica" w:eastAsiaTheme="minorEastAsia" w:hAnsi="Helvetica"/>
          <w:color w:val="000000" w:themeColor="text1"/>
        </w:rPr>
        <w:t>, ill-health, etc</w:t>
      </w:r>
      <w:proofErr w:type="gramStart"/>
      <w:r w:rsidR="00AC5258" w:rsidRPr="00392538">
        <w:rPr>
          <w:rFonts w:ascii="Helvetica" w:eastAsiaTheme="minorEastAsia" w:hAnsi="Helvetica"/>
          <w:color w:val="000000" w:themeColor="text1"/>
        </w:rPr>
        <w:t>.</w:t>
      </w:r>
      <w:r w:rsidR="0066726A" w:rsidRPr="00392538">
        <w:rPr>
          <w:rFonts w:ascii="Helvetica" w:eastAsiaTheme="minorEastAsia" w:hAnsi="Helvetica"/>
          <w:color w:val="000000" w:themeColor="text1"/>
        </w:rPr>
        <w:t>.</w:t>
      </w:r>
      <w:proofErr w:type="gramEnd"/>
      <w:r w:rsidR="0066726A" w:rsidRPr="00392538">
        <w:rPr>
          <w:rFonts w:ascii="Helvetica" w:eastAsiaTheme="minorEastAsia" w:hAnsi="Helvetica"/>
          <w:color w:val="000000" w:themeColor="text1"/>
        </w:rPr>
        <w:t xml:space="preserve"> Happine</w:t>
      </w:r>
      <w:r w:rsidR="00AC5258" w:rsidRPr="00392538">
        <w:rPr>
          <w:rFonts w:ascii="Helvetica" w:eastAsiaTheme="minorEastAsia" w:hAnsi="Helvetica"/>
          <w:color w:val="000000" w:themeColor="text1"/>
        </w:rPr>
        <w:t>ss,</w:t>
      </w:r>
      <w:r w:rsidR="0066726A" w:rsidRPr="00392538">
        <w:rPr>
          <w:rFonts w:ascii="Helvetica" w:eastAsiaTheme="minorEastAsia" w:hAnsi="Helvetica"/>
          <w:color w:val="000000" w:themeColor="text1"/>
        </w:rPr>
        <w:t xml:space="preserve"> effectiveness</w:t>
      </w:r>
      <w:r w:rsidR="00AC5258" w:rsidRPr="00392538">
        <w:rPr>
          <w:rFonts w:ascii="Helvetica" w:eastAsiaTheme="minorEastAsia" w:hAnsi="Helvetica"/>
          <w:color w:val="000000" w:themeColor="text1"/>
        </w:rPr>
        <w:t xml:space="preserve"> and health</w:t>
      </w:r>
      <w:r w:rsidR="0066726A" w:rsidRPr="00392538">
        <w:rPr>
          <w:rFonts w:ascii="Helvetica" w:eastAsiaTheme="minorEastAsia" w:hAnsi="Helvetica"/>
          <w:color w:val="000000" w:themeColor="text1"/>
        </w:rPr>
        <w:t xml:space="preserve"> are not necessarily the stated </w:t>
      </w:r>
      <w:r w:rsidR="00AC5258" w:rsidRPr="00392538">
        <w:rPr>
          <w:rFonts w:ascii="Helvetica" w:eastAsiaTheme="minorEastAsia" w:hAnsi="Helvetica"/>
          <w:color w:val="000000" w:themeColor="text1"/>
        </w:rPr>
        <w:t>end-</w:t>
      </w:r>
      <w:r w:rsidR="0066726A" w:rsidRPr="00392538">
        <w:rPr>
          <w:rFonts w:ascii="Helvetica" w:eastAsiaTheme="minorEastAsia" w:hAnsi="Helvetica"/>
          <w:color w:val="000000" w:themeColor="text1"/>
        </w:rPr>
        <w:t>goals of every religious tradition</w:t>
      </w:r>
      <w:r w:rsidR="00D24198" w:rsidRPr="00392538">
        <w:rPr>
          <w:rFonts w:ascii="Helvetica" w:eastAsiaTheme="minorEastAsia" w:hAnsi="Helvetica"/>
          <w:color w:val="000000" w:themeColor="text1"/>
        </w:rPr>
        <w:t xml:space="preserve">. However, religious practices featuring disciplines of sustained focused attention to entrain the mind toward goals of wholeness, of </w:t>
      </w:r>
      <w:r w:rsidR="00AC5258" w:rsidRPr="00392538">
        <w:rPr>
          <w:rFonts w:ascii="Helvetica" w:eastAsiaTheme="minorEastAsia" w:hAnsi="Helvetica"/>
          <w:color w:val="000000" w:themeColor="text1"/>
        </w:rPr>
        <w:t>“</w:t>
      </w:r>
      <w:r w:rsidR="00D24198" w:rsidRPr="00392538">
        <w:rPr>
          <w:rFonts w:ascii="Helvetica" w:eastAsiaTheme="minorEastAsia" w:hAnsi="Helvetica"/>
          <w:color w:val="000000" w:themeColor="text1"/>
        </w:rPr>
        <w:t>at-one-</w:t>
      </w:r>
      <w:proofErr w:type="spellStart"/>
      <w:r w:rsidR="00D24198" w:rsidRPr="00392538">
        <w:rPr>
          <w:rFonts w:ascii="Helvetica" w:eastAsiaTheme="minorEastAsia" w:hAnsi="Helvetica"/>
          <w:color w:val="000000" w:themeColor="text1"/>
        </w:rPr>
        <w:t>ment</w:t>
      </w:r>
      <w:proofErr w:type="spellEnd"/>
      <w:r w:rsidR="00AC5258" w:rsidRPr="00392538">
        <w:rPr>
          <w:rFonts w:ascii="Helvetica" w:eastAsiaTheme="minorEastAsia" w:hAnsi="Helvetica"/>
          <w:color w:val="000000" w:themeColor="text1"/>
        </w:rPr>
        <w:t>”</w:t>
      </w:r>
      <w:r w:rsidR="00D24198" w:rsidRPr="00392538">
        <w:rPr>
          <w:rFonts w:ascii="Helvetica" w:eastAsiaTheme="minorEastAsia" w:hAnsi="Helvetica"/>
          <w:color w:val="000000" w:themeColor="text1"/>
        </w:rPr>
        <w:t xml:space="preserve">, toward the easing or erasure of the sense-of-separation which </w:t>
      </w:r>
      <w:r w:rsidR="00AC5258" w:rsidRPr="00392538">
        <w:rPr>
          <w:rFonts w:ascii="Helvetica" w:eastAsiaTheme="minorEastAsia" w:hAnsi="Helvetica"/>
          <w:color w:val="000000" w:themeColor="text1"/>
        </w:rPr>
        <w:t>accompanies, as a side-effect, the attainment of self-consciousness</w:t>
      </w:r>
      <w:r w:rsidR="00D24198" w:rsidRPr="00392538">
        <w:rPr>
          <w:rFonts w:ascii="Helvetica" w:eastAsiaTheme="minorEastAsia" w:hAnsi="Helvetica"/>
          <w:color w:val="000000" w:themeColor="text1"/>
        </w:rPr>
        <w:t xml:space="preserve">, have </w:t>
      </w:r>
      <w:r w:rsidR="00231E3B" w:rsidRPr="00392538">
        <w:rPr>
          <w:rFonts w:ascii="Helvetica" w:eastAsiaTheme="minorEastAsia" w:hAnsi="Helvetica"/>
          <w:color w:val="000000" w:themeColor="text1"/>
        </w:rPr>
        <w:t xml:space="preserve">figured prominently in every major </w:t>
      </w:r>
      <w:r w:rsidR="00AC5258" w:rsidRPr="00392538">
        <w:rPr>
          <w:rFonts w:ascii="Helvetica" w:eastAsiaTheme="minorEastAsia" w:hAnsi="Helvetica"/>
          <w:color w:val="000000" w:themeColor="text1"/>
        </w:rPr>
        <w:t>body of religious practice</w:t>
      </w:r>
      <w:r w:rsidRPr="00392538">
        <w:rPr>
          <w:rFonts w:ascii="Helvetica" w:eastAsiaTheme="minorEastAsia" w:hAnsi="Helvetica"/>
          <w:color w:val="000000" w:themeColor="text1"/>
        </w:rPr>
        <w:t xml:space="preserve">. The costs of compromising this function </w:t>
      </w:r>
      <w:r w:rsidR="00195208" w:rsidRPr="00392538">
        <w:rPr>
          <w:rFonts w:ascii="Helvetica" w:eastAsiaTheme="minorEastAsia" w:hAnsi="Helvetica"/>
          <w:color w:val="000000" w:themeColor="text1"/>
        </w:rPr>
        <w:t>warrant careful</w:t>
      </w:r>
      <w:r w:rsidRPr="00392538">
        <w:rPr>
          <w:rFonts w:ascii="Helvetica" w:eastAsiaTheme="minorEastAsia" w:hAnsi="Helvetica"/>
          <w:color w:val="000000" w:themeColor="text1"/>
        </w:rPr>
        <w:t xml:space="preserve"> scrutiny.</w:t>
      </w:r>
    </w:p>
    <w:p w:rsidR="008F1258" w:rsidRPr="00F048C6" w:rsidRDefault="00CF27B0" w:rsidP="00F048C6">
      <w:pPr>
        <w:ind w:firstLine="360"/>
        <w:rPr>
          <w:rFonts w:ascii="Helvetica" w:eastAsiaTheme="minorEastAsia" w:hAnsi="Helvetica"/>
        </w:rPr>
      </w:pPr>
      <w:r w:rsidRPr="00577F21">
        <w:rPr>
          <w:rFonts w:ascii="Helvetica" w:eastAsiaTheme="minorEastAsia" w:hAnsi="Helvetica"/>
          <w:color w:val="000000"/>
        </w:rPr>
        <w:t>The relationship between religion and</w:t>
      </w:r>
      <w:r w:rsidR="003A0654" w:rsidRPr="00577F21">
        <w:rPr>
          <w:rFonts w:ascii="Helvetica" w:eastAsiaTheme="minorEastAsia" w:hAnsi="Helvetica"/>
          <w:color w:val="000000"/>
        </w:rPr>
        <w:t xml:space="preserve"> memory is important to our study</w:t>
      </w:r>
      <w:r w:rsidRPr="00577F21">
        <w:rPr>
          <w:rFonts w:ascii="Helvetica" w:eastAsiaTheme="minorEastAsia" w:hAnsi="Helvetica"/>
          <w:color w:val="000000"/>
        </w:rPr>
        <w:t xml:space="preserve"> as well</w:t>
      </w:r>
      <w:r w:rsidR="003A0654" w:rsidRPr="00577F21">
        <w:rPr>
          <w:rFonts w:ascii="Helvetica" w:eastAsiaTheme="minorEastAsia" w:hAnsi="Helvetica"/>
          <w:color w:val="000000"/>
        </w:rPr>
        <w:t xml:space="preserve">. </w:t>
      </w:r>
      <w:r w:rsidR="00FE002D" w:rsidRPr="00577F21">
        <w:rPr>
          <w:rFonts w:ascii="Helvetica" w:eastAsiaTheme="minorEastAsia" w:hAnsi="Helvetica"/>
          <w:color w:val="000000"/>
        </w:rPr>
        <w:t xml:space="preserve">Among other things, and more so than anything else is--more so than libraries or universities or museums—religious </w:t>
      </w:r>
      <w:r w:rsidR="00FE002D" w:rsidRPr="00577F21">
        <w:rPr>
          <w:rFonts w:ascii="Helvetica" w:eastAsiaTheme="minorEastAsia" w:hAnsi="Helvetica"/>
          <w:color w:val="000000" w:themeColor="text1"/>
        </w:rPr>
        <w:t>traditions are the places memories</w:t>
      </w:r>
      <w:r w:rsidR="00867E53" w:rsidRPr="00577F21">
        <w:rPr>
          <w:rFonts w:ascii="Helvetica" w:eastAsiaTheme="minorEastAsia" w:hAnsi="Helvetica"/>
          <w:color w:val="000000" w:themeColor="text1"/>
        </w:rPr>
        <w:t xml:space="preserve"> are kept</w:t>
      </w:r>
      <w:r w:rsidR="00FE002D" w:rsidRPr="00577F21">
        <w:rPr>
          <w:rFonts w:ascii="Helvetica" w:eastAsiaTheme="minorEastAsia" w:hAnsi="Helvetica"/>
          <w:color w:val="000000" w:themeColor="text1"/>
        </w:rPr>
        <w:t xml:space="preserve">. They are the </w:t>
      </w:r>
      <w:r w:rsidRPr="00577F21">
        <w:rPr>
          <w:rFonts w:ascii="Helvetica" w:eastAsiaTheme="minorEastAsia" w:hAnsi="Helvetica"/>
          <w:color w:val="000000" w:themeColor="text1"/>
        </w:rPr>
        <w:t>form in which</w:t>
      </w:r>
      <w:r w:rsidR="00FE002D" w:rsidRPr="00577F21">
        <w:rPr>
          <w:rFonts w:ascii="Helvetica" w:eastAsiaTheme="minorEastAsia" w:hAnsi="Helvetica"/>
          <w:color w:val="000000" w:themeColor="text1"/>
        </w:rPr>
        <w:t xml:space="preserve">, week in and week out, </w:t>
      </w:r>
      <w:r w:rsidRPr="00577F21">
        <w:rPr>
          <w:rFonts w:ascii="Helvetica" w:eastAsiaTheme="minorEastAsia" w:hAnsi="Helvetica"/>
          <w:color w:val="000000" w:themeColor="text1"/>
        </w:rPr>
        <w:t xml:space="preserve">day in and day out, people of faith recall </w:t>
      </w:r>
      <w:r w:rsidR="00FE002D" w:rsidRPr="00577F21">
        <w:rPr>
          <w:rFonts w:ascii="Helvetica" w:eastAsiaTheme="minorEastAsia" w:hAnsi="Helvetica"/>
          <w:color w:val="000000" w:themeColor="text1"/>
        </w:rPr>
        <w:t xml:space="preserve">the lives, events and ideas </w:t>
      </w:r>
      <w:r w:rsidRPr="00577F21">
        <w:rPr>
          <w:rFonts w:ascii="Helvetica" w:eastAsiaTheme="minorEastAsia" w:hAnsi="Helvetica"/>
          <w:color w:val="000000" w:themeColor="text1"/>
        </w:rPr>
        <w:t>held</w:t>
      </w:r>
      <w:r w:rsidR="00FE002D" w:rsidRPr="00577F21">
        <w:rPr>
          <w:rFonts w:ascii="Helvetica" w:eastAsiaTheme="minorEastAsia" w:hAnsi="Helvetica"/>
          <w:color w:val="000000" w:themeColor="text1"/>
        </w:rPr>
        <w:t xml:space="preserve"> most dear. </w:t>
      </w:r>
      <w:r w:rsidR="00195208">
        <w:rPr>
          <w:rFonts w:ascii="Helvetica" w:eastAsiaTheme="minorEastAsia" w:hAnsi="Helvetica"/>
          <w:color w:val="000000" w:themeColor="text1"/>
        </w:rPr>
        <w:t>(</w:t>
      </w:r>
      <w:r w:rsidRPr="00577F21">
        <w:rPr>
          <w:rFonts w:ascii="Helvetica" w:eastAsiaTheme="minorEastAsia" w:hAnsi="Helvetica"/>
          <w:color w:val="000000" w:themeColor="text1"/>
        </w:rPr>
        <w:t>The significance of this aspect will be addressed in greater detail when we focus more directly on the influence of technology on religion.</w:t>
      </w:r>
      <w:bookmarkEnd w:id="0"/>
      <w:r w:rsidR="00195208" w:rsidRPr="00195208">
        <w:rPr>
          <w:rFonts w:ascii="Helvetica" w:eastAsiaTheme="minorEastAsia" w:hAnsi="Helvetica"/>
        </w:rPr>
        <w:t>)</w:t>
      </w:r>
    </w:p>
    <w:p w:rsidR="00275603" w:rsidRPr="00577F21" w:rsidRDefault="006055FF" w:rsidP="006055FF">
      <w:pPr>
        <w:pStyle w:val="Heading2"/>
        <w:ind w:firstLine="360"/>
        <w:rPr>
          <w:rFonts w:ascii="Helvetica" w:eastAsiaTheme="minorEastAsia" w:hAnsi="Helvetica"/>
          <w:color w:val="000000"/>
          <w:sz w:val="24"/>
          <w:u w:val="single"/>
        </w:rPr>
      </w:pPr>
      <w:r w:rsidRPr="00577F21">
        <w:rPr>
          <w:rFonts w:ascii="Helvetica" w:eastAsiaTheme="minorEastAsia" w:hAnsi="Helvetica"/>
          <w:color w:val="000000"/>
          <w:sz w:val="24"/>
          <w:u w:val="single"/>
        </w:rPr>
        <w:t xml:space="preserve">2. </w:t>
      </w:r>
      <w:r w:rsidR="00275603" w:rsidRPr="00577F21">
        <w:rPr>
          <w:rFonts w:ascii="Helvetica" w:eastAsiaTheme="minorEastAsia" w:hAnsi="Helvetica"/>
          <w:color w:val="000000"/>
          <w:sz w:val="24"/>
          <w:u w:val="single"/>
        </w:rPr>
        <w:t>Art:</w:t>
      </w:r>
    </w:p>
    <w:p w:rsidR="00392340" w:rsidRPr="00577F21" w:rsidRDefault="00275603" w:rsidP="00F048C6">
      <w:pPr>
        <w:ind w:firstLine="360"/>
        <w:rPr>
          <w:rFonts w:ascii="Helvetica" w:eastAsiaTheme="minorEastAsia" w:hAnsi="Helvetica"/>
          <w:color w:val="000000"/>
        </w:rPr>
      </w:pPr>
      <w:r w:rsidRPr="00577F21">
        <w:rPr>
          <w:rFonts w:ascii="Helvetica" w:eastAsiaTheme="minorEastAsia" w:hAnsi="Helvetica"/>
          <w:color w:val="000000"/>
        </w:rPr>
        <w:t xml:space="preserve">A word with too many edges to attempt to grasp, a word which harbors, in its contemporary heritage, an interest in undoing itself, in subverting any stable claims of meaning. “But is it art?” goes the refrain, which shows the restlessness of this word in contemporary English usage. </w:t>
      </w:r>
      <w:r w:rsidR="001122E1" w:rsidRPr="00577F21">
        <w:rPr>
          <w:rFonts w:ascii="Helvetica" w:eastAsiaTheme="minorEastAsia" w:hAnsi="Helvetica"/>
          <w:color w:val="000000"/>
        </w:rPr>
        <w:t>It also shows a near-programmatic interest</w:t>
      </w:r>
      <w:r w:rsidR="00EA78CD" w:rsidRPr="00577F21">
        <w:rPr>
          <w:rFonts w:ascii="Helvetica" w:eastAsiaTheme="minorEastAsia" w:hAnsi="Helvetica"/>
          <w:color w:val="000000"/>
        </w:rPr>
        <w:t>,</w:t>
      </w:r>
      <w:r w:rsidR="001122E1" w:rsidRPr="00577F21">
        <w:rPr>
          <w:rFonts w:ascii="Helvetica" w:eastAsiaTheme="minorEastAsia" w:hAnsi="Helvetica"/>
          <w:color w:val="000000"/>
        </w:rPr>
        <w:t xml:space="preserve"> </w:t>
      </w:r>
      <w:r w:rsidR="00EA78CD" w:rsidRPr="00577F21">
        <w:rPr>
          <w:rFonts w:ascii="Helvetica" w:eastAsiaTheme="minorEastAsia" w:hAnsi="Helvetica"/>
          <w:color w:val="000000"/>
        </w:rPr>
        <w:t>with</w:t>
      </w:r>
      <w:r w:rsidR="001122E1" w:rsidRPr="00577F21">
        <w:rPr>
          <w:rFonts w:ascii="Helvetica" w:eastAsiaTheme="minorEastAsia" w:hAnsi="Helvetica"/>
          <w:color w:val="000000"/>
        </w:rPr>
        <w:t xml:space="preserve">in </w:t>
      </w:r>
      <w:r w:rsidR="00EA78CD" w:rsidRPr="00577F21">
        <w:rPr>
          <w:rFonts w:ascii="Helvetica" w:eastAsiaTheme="minorEastAsia" w:hAnsi="Helvetica"/>
          <w:color w:val="000000"/>
        </w:rPr>
        <w:t xml:space="preserve">many forms of artistic expression </w:t>
      </w:r>
      <w:r w:rsidR="00195208">
        <w:rPr>
          <w:rFonts w:ascii="Helvetica" w:eastAsiaTheme="minorEastAsia" w:hAnsi="Helvetica"/>
          <w:color w:val="000000"/>
        </w:rPr>
        <w:t>native to the industrialized West</w:t>
      </w:r>
      <w:r w:rsidR="00EA78CD" w:rsidRPr="00577F21">
        <w:rPr>
          <w:rFonts w:ascii="Helvetica" w:eastAsiaTheme="minorEastAsia" w:hAnsi="Helvetica"/>
          <w:color w:val="000000"/>
        </w:rPr>
        <w:t xml:space="preserve">, in </w:t>
      </w:r>
      <w:r w:rsidR="001122E1" w:rsidRPr="00577F21">
        <w:rPr>
          <w:rFonts w:ascii="Helvetica" w:eastAsiaTheme="minorEastAsia" w:hAnsi="Helvetica"/>
          <w:color w:val="000000"/>
        </w:rPr>
        <w:t xml:space="preserve">challenging and undermining the hegemony of </w:t>
      </w:r>
      <w:r w:rsidR="00EA78CD" w:rsidRPr="00577F21">
        <w:rPr>
          <w:rFonts w:ascii="Helvetica" w:eastAsiaTheme="minorEastAsia" w:hAnsi="Helvetica"/>
          <w:color w:val="000000"/>
        </w:rPr>
        <w:t xml:space="preserve">language in the cultures stemming from the Judeo-Christian traditions. </w:t>
      </w:r>
      <w:r w:rsidR="00F048C6">
        <w:rPr>
          <w:rFonts w:ascii="Helvetica" w:eastAsiaTheme="minorEastAsia" w:hAnsi="Helvetica"/>
          <w:color w:val="000000"/>
        </w:rPr>
        <w:t xml:space="preserve">Art subverts language by resisting definition. </w:t>
      </w:r>
      <w:r w:rsidR="009E0FCA" w:rsidRPr="00577F21">
        <w:rPr>
          <w:rFonts w:ascii="Helvetica" w:eastAsiaTheme="minorEastAsia" w:hAnsi="Helvetica"/>
          <w:color w:val="000000"/>
        </w:rPr>
        <w:t>In our conversations, w</w:t>
      </w:r>
      <w:r w:rsidR="00F96932" w:rsidRPr="00577F21">
        <w:rPr>
          <w:rFonts w:ascii="Helvetica" w:eastAsiaTheme="minorEastAsia" w:hAnsi="Helvetica"/>
          <w:color w:val="000000"/>
        </w:rPr>
        <w:t>e have chosen to</w:t>
      </w:r>
      <w:r w:rsidR="00392538">
        <w:rPr>
          <w:rFonts w:ascii="Helvetica" w:eastAsiaTheme="minorEastAsia" w:hAnsi="Helvetica"/>
          <w:color w:val="000000"/>
        </w:rPr>
        <w:t xml:space="preserve"> allow that this word remains</w:t>
      </w:r>
      <w:r w:rsidRPr="00577F21">
        <w:rPr>
          <w:rFonts w:ascii="Helvetica" w:eastAsiaTheme="minorEastAsia" w:hAnsi="Helvetica"/>
          <w:color w:val="000000"/>
        </w:rPr>
        <w:t xml:space="preserve">, today, unsettled, and pursue any specific definitions only as it serves </w:t>
      </w:r>
      <w:r w:rsidR="003D7860" w:rsidRPr="00577F21">
        <w:rPr>
          <w:rFonts w:ascii="Helvetica" w:eastAsiaTheme="minorEastAsia" w:hAnsi="Helvetica"/>
          <w:color w:val="000000"/>
        </w:rPr>
        <w:t>the specifics of our</w:t>
      </w:r>
      <w:r w:rsidRPr="00577F21">
        <w:rPr>
          <w:rFonts w:ascii="Helvetica" w:eastAsiaTheme="minorEastAsia" w:hAnsi="Helvetica"/>
          <w:color w:val="000000"/>
        </w:rPr>
        <w:t xml:space="preserve"> conversation.</w:t>
      </w:r>
    </w:p>
    <w:p w:rsidR="003B6132" w:rsidRPr="00577F21" w:rsidRDefault="006055FF" w:rsidP="006055FF">
      <w:pPr>
        <w:pStyle w:val="Heading2"/>
        <w:ind w:firstLine="360"/>
        <w:rPr>
          <w:rFonts w:ascii="Helvetica" w:eastAsiaTheme="minorEastAsia" w:hAnsi="Helvetica"/>
          <w:color w:val="000000"/>
          <w:sz w:val="24"/>
        </w:rPr>
      </w:pPr>
      <w:r w:rsidRPr="00577F21">
        <w:rPr>
          <w:rFonts w:ascii="Helvetica" w:eastAsiaTheme="minorEastAsia" w:hAnsi="Helvetica"/>
          <w:color w:val="000000"/>
          <w:sz w:val="24"/>
          <w:u w:val="single"/>
        </w:rPr>
        <w:t xml:space="preserve">3. </w:t>
      </w:r>
      <w:r w:rsidR="00CC659C" w:rsidRPr="00577F21">
        <w:rPr>
          <w:rFonts w:ascii="Helvetica" w:eastAsiaTheme="minorEastAsia" w:hAnsi="Helvetica"/>
          <w:color w:val="000000"/>
          <w:sz w:val="24"/>
          <w:u w:val="single"/>
        </w:rPr>
        <w:t>Technology:</w:t>
      </w:r>
      <w:r w:rsidR="008F1258" w:rsidRPr="00577F21">
        <w:rPr>
          <w:rFonts w:ascii="Helvetica" w:eastAsiaTheme="minorEastAsia" w:hAnsi="Helvetica"/>
          <w:color w:val="000000"/>
          <w:sz w:val="24"/>
          <w:u w:val="single"/>
        </w:rPr>
        <w:t xml:space="preserve"> </w:t>
      </w:r>
      <w:r w:rsidR="00410BC2" w:rsidRPr="00577F21">
        <w:rPr>
          <w:rFonts w:ascii="Helvetica" w:eastAsiaTheme="minorEastAsia" w:hAnsi="Helvetica"/>
          <w:color w:val="000000"/>
          <w:sz w:val="24"/>
        </w:rPr>
        <w:tab/>
      </w:r>
    </w:p>
    <w:p w:rsidR="00F150EB" w:rsidRDefault="002D5592" w:rsidP="00F150EB">
      <w:pPr>
        <w:pStyle w:val="ListParagraph"/>
        <w:ind w:left="0" w:firstLine="360"/>
        <w:rPr>
          <w:rFonts w:ascii="Helvetica" w:eastAsiaTheme="minorEastAsia" w:hAnsi="Helvetica"/>
          <w:color w:val="000000"/>
        </w:rPr>
      </w:pPr>
      <w:r w:rsidRPr="00577F21">
        <w:rPr>
          <w:rFonts w:ascii="Helvetica" w:hAnsi="Helvetica"/>
        </w:rPr>
        <w:t xml:space="preserve">In order </w:t>
      </w:r>
      <w:r w:rsidR="006A26C6">
        <w:rPr>
          <w:rFonts w:ascii="Helvetica" w:hAnsi="Helvetica"/>
        </w:rPr>
        <w:t xml:space="preserve">to </w:t>
      </w:r>
      <w:r w:rsidRPr="00577F21">
        <w:rPr>
          <w:rFonts w:ascii="Helvetica" w:hAnsi="Helvetica"/>
        </w:rPr>
        <w:t xml:space="preserve">ground our inquiry in a wide range of precedents, we define technology expansively, as techne or specialized </w:t>
      </w:r>
      <w:r w:rsidRPr="00577F21">
        <w:rPr>
          <w:rFonts w:ascii="Helvetica" w:hAnsi="Helvetica"/>
          <w:i/>
        </w:rPr>
        <w:t>skill</w:t>
      </w:r>
      <w:r w:rsidRPr="00577F21">
        <w:rPr>
          <w:rFonts w:ascii="Helvetica" w:hAnsi="Helvetica"/>
        </w:rPr>
        <w:t xml:space="preserve"> or </w:t>
      </w:r>
      <w:r w:rsidRPr="00577F21">
        <w:rPr>
          <w:rFonts w:ascii="Helvetica" w:hAnsi="Helvetica"/>
          <w:i/>
        </w:rPr>
        <w:t>capability.</w:t>
      </w:r>
      <w:r w:rsidRPr="00577F21">
        <w:rPr>
          <w:rFonts w:ascii="Helvetica" w:hAnsi="Helvetica"/>
        </w:rPr>
        <w:t xml:space="preserve"> </w:t>
      </w:r>
      <w:r w:rsidR="006A26C6">
        <w:rPr>
          <w:rFonts w:ascii="Helvetica" w:hAnsi="Helvetica"/>
        </w:rPr>
        <w:t>There</w:t>
      </w:r>
      <w:r w:rsidRPr="00577F21">
        <w:rPr>
          <w:rFonts w:ascii="Helvetica" w:hAnsi="Helvetica"/>
        </w:rPr>
        <w:t xml:space="preserve"> is </w:t>
      </w:r>
      <w:r w:rsidR="006A26C6">
        <w:rPr>
          <w:rFonts w:ascii="Helvetica" w:hAnsi="Helvetica"/>
        </w:rPr>
        <w:t>interesting and substantial</w:t>
      </w:r>
      <w:r w:rsidRPr="00577F21">
        <w:rPr>
          <w:rFonts w:ascii="Helvetica" w:hAnsi="Helvetica"/>
        </w:rPr>
        <w:t xml:space="preserve"> overlap</w:t>
      </w:r>
      <w:r w:rsidR="006A26C6">
        <w:rPr>
          <w:rFonts w:ascii="Helvetica" w:hAnsi="Helvetica"/>
        </w:rPr>
        <w:t xml:space="preserve"> in this definition</w:t>
      </w:r>
      <w:r w:rsidRPr="00577F21">
        <w:rPr>
          <w:rFonts w:ascii="Helvetica" w:hAnsi="Helvetica"/>
        </w:rPr>
        <w:t xml:space="preserve"> with older applications of </w:t>
      </w:r>
      <w:r w:rsidR="00867E53" w:rsidRPr="00577F21">
        <w:rPr>
          <w:rFonts w:ascii="Helvetica" w:hAnsi="Helvetica"/>
        </w:rPr>
        <w:t>“</w:t>
      </w:r>
      <w:r w:rsidRPr="00577F21">
        <w:rPr>
          <w:rFonts w:ascii="Helvetica" w:hAnsi="Helvetica"/>
        </w:rPr>
        <w:t>art</w:t>
      </w:r>
      <w:r w:rsidR="00867E53" w:rsidRPr="00577F21">
        <w:rPr>
          <w:rFonts w:ascii="Helvetica" w:hAnsi="Helvetica"/>
        </w:rPr>
        <w:t>”</w:t>
      </w:r>
      <w:r w:rsidR="007935A3" w:rsidRPr="00577F21">
        <w:rPr>
          <w:rFonts w:ascii="Helvetica" w:hAnsi="Helvetica"/>
          <w:i/>
        </w:rPr>
        <w:t xml:space="preserve"> </w:t>
      </w:r>
      <w:r w:rsidR="007935A3" w:rsidRPr="00577F21">
        <w:rPr>
          <w:rFonts w:ascii="Helvetica" w:hAnsi="Helvetica"/>
        </w:rPr>
        <w:t xml:space="preserve">(as </w:t>
      </w:r>
      <w:r w:rsidR="007935A3" w:rsidRPr="00577F21">
        <w:rPr>
          <w:rFonts w:ascii="Helvetica" w:hAnsi="Helvetica"/>
          <w:i/>
        </w:rPr>
        <w:t>specialized skill or ability</w:t>
      </w:r>
      <w:r w:rsidR="007935A3" w:rsidRPr="00577F21">
        <w:rPr>
          <w:rFonts w:ascii="Helvetica" w:hAnsi="Helvetica"/>
        </w:rPr>
        <w:t>)</w:t>
      </w:r>
      <w:r w:rsidR="006A26C6">
        <w:rPr>
          <w:rFonts w:ascii="Helvetica" w:hAnsi="Helvetica"/>
          <w:i/>
        </w:rPr>
        <w:t>.</w:t>
      </w:r>
      <w:r w:rsidR="00392538">
        <w:rPr>
          <w:rFonts w:ascii="Helvetica" w:hAnsi="Helvetica"/>
        </w:rPr>
        <w:t xml:space="preserve"> I</w:t>
      </w:r>
      <w:r w:rsidR="007935A3" w:rsidRPr="00577F21">
        <w:rPr>
          <w:rFonts w:ascii="Helvetica" w:hAnsi="Helvetica"/>
        </w:rPr>
        <w:t xml:space="preserve">t is also easier to track the long-term trajectory of technology’s influence on humanity when viewed in </w:t>
      </w:r>
      <w:r w:rsidR="00392538">
        <w:rPr>
          <w:rFonts w:ascii="Helvetica" w:hAnsi="Helvetica"/>
        </w:rPr>
        <w:t>this broad</w:t>
      </w:r>
      <w:r w:rsidR="007935A3" w:rsidRPr="00577F21">
        <w:rPr>
          <w:rFonts w:ascii="Helvetica" w:hAnsi="Helvetica"/>
        </w:rPr>
        <w:t xml:space="preserve"> fashion. Here we see, f</w:t>
      </w:r>
      <w:r w:rsidR="007935A3" w:rsidRPr="00577F21">
        <w:rPr>
          <w:rFonts w:ascii="Helvetica" w:eastAsiaTheme="minorEastAsia" w:hAnsi="Helvetica"/>
          <w:color w:val="000000"/>
        </w:rPr>
        <w:t xml:space="preserve">rom </w:t>
      </w:r>
      <w:r w:rsidR="007935A3" w:rsidRPr="00577F21">
        <w:rPr>
          <w:rFonts w:ascii="Helvetica" w:eastAsiaTheme="minorEastAsia" w:hAnsi="Helvetica"/>
        </w:rPr>
        <w:t xml:space="preserve">fire to spoken language to alphabet to </w:t>
      </w:r>
      <w:proofErr w:type="gramStart"/>
      <w:r w:rsidR="007935A3" w:rsidRPr="00577F21">
        <w:rPr>
          <w:rFonts w:ascii="Helvetica" w:eastAsiaTheme="minorEastAsia" w:hAnsi="Helvetica"/>
        </w:rPr>
        <w:t>internet</w:t>
      </w:r>
      <w:proofErr w:type="gramEnd"/>
      <w:r w:rsidR="007935A3" w:rsidRPr="00577F21">
        <w:rPr>
          <w:rFonts w:ascii="Helvetica" w:eastAsiaTheme="minorEastAsia" w:hAnsi="Helvetica"/>
        </w:rPr>
        <w:t>, t</w:t>
      </w:r>
      <w:r w:rsidR="00AB7144" w:rsidRPr="00577F21">
        <w:rPr>
          <w:rFonts w:ascii="Helvetica" w:eastAsiaTheme="minorEastAsia" w:hAnsi="Helvetica"/>
          <w:color w:val="000000"/>
        </w:rPr>
        <w:t>he contours of a continuous, reciprocal pressure</w:t>
      </w:r>
      <w:r w:rsidR="00392538">
        <w:rPr>
          <w:rFonts w:ascii="Helvetica" w:eastAsiaTheme="minorEastAsia" w:hAnsi="Helvetica"/>
          <w:color w:val="000000"/>
        </w:rPr>
        <w:t>. T</w:t>
      </w:r>
      <w:r w:rsidR="00AB7144" w:rsidRPr="00577F21">
        <w:rPr>
          <w:rFonts w:ascii="Helvetica" w:eastAsiaTheme="minorEastAsia" w:hAnsi="Helvetica"/>
          <w:color w:val="000000"/>
        </w:rPr>
        <w:t xml:space="preserve">echnology establishes new conditions </w:t>
      </w:r>
      <w:r w:rsidR="007935A3" w:rsidRPr="00577F21">
        <w:rPr>
          <w:rFonts w:ascii="Helvetica" w:eastAsiaTheme="minorEastAsia" w:hAnsi="Helvetica"/>
          <w:color w:val="000000"/>
        </w:rPr>
        <w:t xml:space="preserve">to </w:t>
      </w:r>
      <w:r w:rsidR="00AB7144" w:rsidRPr="00577F21">
        <w:rPr>
          <w:rFonts w:ascii="Helvetica" w:eastAsiaTheme="minorEastAsia" w:hAnsi="Helvetica"/>
          <w:color w:val="000000"/>
        </w:rPr>
        <w:t xml:space="preserve">which we, </w:t>
      </w:r>
      <w:r w:rsidR="00AB7144" w:rsidRPr="00577F21">
        <w:rPr>
          <w:rFonts w:ascii="Helvetica" w:eastAsiaTheme="minorEastAsia" w:hAnsi="Helvetica"/>
          <w:i/>
          <w:color w:val="000000"/>
        </w:rPr>
        <w:t xml:space="preserve">wildly </w:t>
      </w:r>
      <w:r w:rsidR="00AB7144" w:rsidRPr="00577F21">
        <w:rPr>
          <w:rFonts w:ascii="Helvetica" w:eastAsiaTheme="minorEastAsia" w:hAnsi="Helvetica"/>
          <w:color w:val="000000"/>
        </w:rPr>
        <w:t>adaptive an</w:t>
      </w:r>
      <w:r w:rsidR="007935A3" w:rsidRPr="00577F21">
        <w:rPr>
          <w:rFonts w:ascii="Helvetica" w:eastAsiaTheme="minorEastAsia" w:hAnsi="Helvetica"/>
          <w:color w:val="000000"/>
        </w:rPr>
        <w:t xml:space="preserve">d flexible </w:t>
      </w:r>
      <w:r w:rsidR="007935A3" w:rsidRPr="00577F21">
        <w:rPr>
          <w:rFonts w:ascii="Helvetica" w:eastAsiaTheme="minorEastAsia" w:hAnsi="Helvetica"/>
        </w:rPr>
        <w:t>creatures, conform</w:t>
      </w:r>
      <w:r w:rsidR="00AB7144" w:rsidRPr="00577F21">
        <w:rPr>
          <w:rFonts w:ascii="Helvetica" w:eastAsiaTheme="minorEastAsia" w:hAnsi="Helvetica"/>
        </w:rPr>
        <w:t xml:space="preserve">. </w:t>
      </w:r>
      <w:r w:rsidR="008F1258" w:rsidRPr="00577F21">
        <w:rPr>
          <w:rFonts w:ascii="Helvetica" w:eastAsiaTheme="minorEastAsia" w:hAnsi="Helvetica"/>
        </w:rPr>
        <w:t>“We shape our tools”, to use McLuhan, “and thereafter our tools shape us”. And while fire and spoken language have</w:t>
      </w:r>
      <w:r w:rsidR="008F1258" w:rsidRPr="00577F21">
        <w:rPr>
          <w:rFonts w:ascii="Helvetica" w:eastAsiaTheme="minorEastAsia" w:hAnsi="Helvetica"/>
          <w:color w:val="000000"/>
        </w:rPr>
        <w:t xml:space="preserve"> been with us long enough to register their influences with anatomical profundity--</w:t>
      </w:r>
      <w:r w:rsidR="008F1258" w:rsidRPr="00577F21">
        <w:rPr>
          <w:rFonts w:ascii="Helvetica" w:eastAsiaTheme="minorEastAsia" w:hAnsi="Helvetica"/>
          <w:i/>
          <w:color w:val="000000"/>
        </w:rPr>
        <w:t>they have changed our DNA</w:t>
      </w:r>
      <w:r w:rsidR="008F1258" w:rsidRPr="00577F21">
        <w:rPr>
          <w:rFonts w:ascii="Helvetica" w:eastAsiaTheme="minorEastAsia" w:hAnsi="Helvetica"/>
          <w:color w:val="000000"/>
        </w:rPr>
        <w:t xml:space="preserve">--alphabet, internal combustion engine, television, </w:t>
      </w:r>
      <w:proofErr w:type="gramStart"/>
      <w:r w:rsidR="008F1258" w:rsidRPr="00577F21">
        <w:rPr>
          <w:rFonts w:ascii="Helvetica" w:eastAsiaTheme="minorEastAsia" w:hAnsi="Helvetica"/>
          <w:color w:val="000000"/>
        </w:rPr>
        <w:t>internet</w:t>
      </w:r>
      <w:proofErr w:type="gramEnd"/>
      <w:r w:rsidR="008F1258" w:rsidRPr="00577F21">
        <w:rPr>
          <w:rFonts w:ascii="Helvetica" w:eastAsiaTheme="minorEastAsia" w:hAnsi="Helvetica"/>
          <w:color w:val="000000"/>
        </w:rPr>
        <w:t>, etc.; these all shape our inner lives as well</w:t>
      </w:r>
      <w:r w:rsidR="007424A7" w:rsidRPr="00577F21">
        <w:rPr>
          <w:rFonts w:ascii="Helvetica" w:eastAsiaTheme="minorEastAsia" w:hAnsi="Helvetica"/>
          <w:i/>
          <w:color w:val="FF0000"/>
        </w:rPr>
        <w:t xml:space="preserve">. </w:t>
      </w:r>
      <w:r w:rsidR="008F1258" w:rsidRPr="00577F21">
        <w:rPr>
          <w:rFonts w:ascii="Helvetica" w:eastAsiaTheme="minorEastAsia" w:hAnsi="Helvetica"/>
          <w:color w:val="000000"/>
        </w:rPr>
        <w:t xml:space="preserve">We split atoms, we splice genes, </w:t>
      </w:r>
      <w:proofErr w:type="gramStart"/>
      <w:r w:rsidR="008F1258" w:rsidRPr="00577F21">
        <w:rPr>
          <w:rFonts w:ascii="Helvetica" w:eastAsiaTheme="minorEastAsia" w:hAnsi="Helvetica"/>
          <w:color w:val="000000"/>
        </w:rPr>
        <w:t>we</w:t>
      </w:r>
      <w:proofErr w:type="gramEnd"/>
      <w:r w:rsidR="008F1258" w:rsidRPr="00577F21">
        <w:rPr>
          <w:rFonts w:ascii="Helvetica" w:eastAsiaTheme="minorEastAsia" w:hAnsi="Helvetica"/>
          <w:color w:val="000000"/>
        </w:rPr>
        <w:t xml:space="preserve"> change the weather. We have become a force of Nature</w:t>
      </w:r>
      <w:r w:rsidR="007935A3" w:rsidRPr="00577F21">
        <w:rPr>
          <w:rFonts w:ascii="Helvetica" w:eastAsiaTheme="minorEastAsia" w:hAnsi="Helvetica"/>
          <w:color w:val="000000"/>
        </w:rPr>
        <w:t xml:space="preserve"> as surely as climate and geography</w:t>
      </w:r>
      <w:r w:rsidR="00F048C6">
        <w:rPr>
          <w:rFonts w:ascii="Helvetica" w:eastAsiaTheme="minorEastAsia" w:hAnsi="Helvetica"/>
          <w:color w:val="000000"/>
        </w:rPr>
        <w:t>,</w:t>
      </w:r>
      <w:r w:rsidR="008F1258" w:rsidRPr="00577F21">
        <w:rPr>
          <w:rFonts w:ascii="Helvetica" w:eastAsiaTheme="minorEastAsia" w:hAnsi="Helvetica"/>
          <w:color w:val="000000"/>
        </w:rPr>
        <w:t xml:space="preserve"> with profound implications for the world around us and for our own evolution. </w:t>
      </w:r>
    </w:p>
    <w:p w:rsidR="00F150EB" w:rsidRDefault="00195208" w:rsidP="00F150EB">
      <w:pPr>
        <w:pStyle w:val="ListParagraph"/>
        <w:ind w:left="0" w:firstLine="360"/>
        <w:rPr>
          <w:rFonts w:ascii="Helvetica" w:eastAsiaTheme="minorEastAsia" w:hAnsi="Helvetica"/>
          <w:color w:val="000000"/>
        </w:rPr>
      </w:pPr>
      <w:r>
        <w:rPr>
          <w:rFonts w:ascii="Helvetica" w:eastAsiaTheme="minorEastAsia" w:hAnsi="Helvetica"/>
          <w:color w:val="000000"/>
        </w:rPr>
        <w:t>But w</w:t>
      </w:r>
      <w:r w:rsidR="00051317" w:rsidRPr="00577F21">
        <w:rPr>
          <w:rFonts w:ascii="Helvetica" w:eastAsiaTheme="minorEastAsia" w:hAnsi="Helvetica"/>
          <w:color w:val="000000"/>
        </w:rPr>
        <w:t xml:space="preserve">hile this </w:t>
      </w:r>
      <w:r w:rsidR="00F048C6">
        <w:rPr>
          <w:rFonts w:ascii="Helvetica" w:eastAsiaTheme="minorEastAsia" w:hAnsi="Helvetica"/>
          <w:color w:val="000000"/>
        </w:rPr>
        <w:t xml:space="preserve">broad </w:t>
      </w:r>
      <w:r w:rsidR="00051317" w:rsidRPr="00577F21">
        <w:rPr>
          <w:rFonts w:ascii="Helvetica" w:eastAsiaTheme="minorEastAsia" w:hAnsi="Helvetica"/>
          <w:color w:val="000000"/>
        </w:rPr>
        <w:t xml:space="preserve">approach allows us a </w:t>
      </w:r>
      <w:r>
        <w:rPr>
          <w:rFonts w:ascii="Helvetica" w:eastAsiaTheme="minorEastAsia" w:hAnsi="Helvetica"/>
          <w:color w:val="000000"/>
        </w:rPr>
        <w:t>wealth</w:t>
      </w:r>
      <w:r w:rsidR="00051317" w:rsidRPr="00577F21">
        <w:rPr>
          <w:rFonts w:ascii="Helvetica" w:eastAsiaTheme="minorEastAsia" w:hAnsi="Helvetica"/>
          <w:color w:val="000000"/>
        </w:rPr>
        <w:t xml:space="preserve"> of historical precedence to </w:t>
      </w:r>
      <w:r>
        <w:rPr>
          <w:rFonts w:ascii="Helvetica" w:eastAsiaTheme="minorEastAsia" w:hAnsi="Helvetica"/>
          <w:color w:val="000000"/>
        </w:rPr>
        <w:t>draw</w:t>
      </w:r>
      <w:r w:rsidR="00051317" w:rsidRPr="00577F21">
        <w:rPr>
          <w:rFonts w:ascii="Helvetica" w:eastAsiaTheme="minorEastAsia" w:hAnsi="Helvetica"/>
          <w:color w:val="000000"/>
        </w:rPr>
        <w:t xml:space="preserve"> from, the current and emerging digital technologies usher </w:t>
      </w:r>
      <w:r>
        <w:rPr>
          <w:rFonts w:ascii="Helvetica" w:eastAsiaTheme="minorEastAsia" w:hAnsi="Helvetica"/>
          <w:color w:val="000000"/>
        </w:rPr>
        <w:t xml:space="preserve">truly </w:t>
      </w:r>
      <w:r w:rsidR="00051317" w:rsidRPr="00577F21">
        <w:rPr>
          <w:rFonts w:ascii="Helvetica" w:eastAsiaTheme="minorEastAsia" w:hAnsi="Helvetica"/>
          <w:color w:val="000000"/>
        </w:rPr>
        <w:t xml:space="preserve">new scales and new conditions which must be assessed more specifically than this treatment allows. </w:t>
      </w:r>
    </w:p>
    <w:p w:rsidR="00F150EB" w:rsidRDefault="00F150EB" w:rsidP="00F150EB">
      <w:pPr>
        <w:ind w:firstLine="360"/>
        <w:rPr>
          <w:rFonts w:ascii="Helvetica" w:hAnsi="Helvetica"/>
          <w:color w:val="000000" w:themeColor="text1"/>
        </w:rPr>
      </w:pPr>
      <w:r w:rsidRPr="00F048C6">
        <w:rPr>
          <w:rFonts w:ascii="Helvetica" w:eastAsiaTheme="minorEastAsia" w:hAnsi="Helvetica"/>
          <w:i/>
          <w:color w:val="000000"/>
        </w:rPr>
        <w:t>With each advance in technology, we gain agency, and we lose it.</w:t>
      </w:r>
      <w:r>
        <w:rPr>
          <w:rFonts w:ascii="Helvetica" w:eastAsiaTheme="minorEastAsia" w:hAnsi="Helvetica"/>
          <w:i/>
          <w:color w:val="000000"/>
        </w:rPr>
        <w:t xml:space="preserve"> </w:t>
      </w:r>
      <w:r>
        <w:rPr>
          <w:rFonts w:ascii="Helvetica" w:hAnsi="Helvetica"/>
          <w:color w:val="000000" w:themeColor="text1"/>
        </w:rPr>
        <w:t>But not</w:t>
      </w:r>
      <w:r w:rsidRPr="00577F21">
        <w:rPr>
          <w:rFonts w:ascii="Helvetica" w:hAnsi="Helvetica"/>
          <w:color w:val="000000" w:themeColor="text1"/>
        </w:rPr>
        <w:t xml:space="preserve"> all technologies influence us the same. We are living through a real revolution in the technology of adhesives, for example, but we don’t talk so much about how this impacts culture or shapes experience. Many technological innovations change specialized concerns and endeavors, but the aspects of technology which cast the longest shadow are clearly those which fundamentally involve some sort of </w:t>
      </w:r>
      <w:r w:rsidRPr="00577F21">
        <w:rPr>
          <w:rFonts w:ascii="Helvetica" w:hAnsi="Helvetica"/>
          <w:i/>
          <w:color w:val="000000" w:themeColor="text1"/>
        </w:rPr>
        <w:t xml:space="preserve">mediation. </w:t>
      </w:r>
      <w:r>
        <w:rPr>
          <w:rFonts w:ascii="Helvetica" w:hAnsi="Helvetica"/>
          <w:color w:val="000000" w:themeColor="text1"/>
        </w:rPr>
        <w:t>And</w:t>
      </w:r>
      <w:r w:rsidRPr="00577F21">
        <w:rPr>
          <w:rFonts w:ascii="Helvetica" w:hAnsi="Helvetica"/>
          <w:color w:val="000000" w:themeColor="text1"/>
        </w:rPr>
        <w:t xml:space="preserve"> while mediation is not a wholly new function of technology, and many of its effects are obvious and well documented, it remains, in ways, among the most enigmatic and difficult to assess. So what, </w:t>
      </w:r>
      <w:r>
        <w:rPr>
          <w:rFonts w:ascii="Helvetica" w:hAnsi="Helvetica"/>
          <w:color w:val="000000" w:themeColor="text1"/>
        </w:rPr>
        <w:t xml:space="preserve">more </w:t>
      </w:r>
      <w:r w:rsidRPr="00577F21">
        <w:rPr>
          <w:rFonts w:ascii="Helvetica" w:hAnsi="Helvetica"/>
          <w:color w:val="000000" w:themeColor="text1"/>
        </w:rPr>
        <w:t>precisely, do we mean by “media”?</w:t>
      </w:r>
    </w:p>
    <w:p w:rsidR="00051317" w:rsidRPr="00FD2E28" w:rsidRDefault="00051317" w:rsidP="00FD2E28">
      <w:pPr>
        <w:pStyle w:val="ListParagraph"/>
        <w:ind w:left="0" w:firstLine="360"/>
        <w:rPr>
          <w:rFonts w:ascii="Helvetica" w:eastAsiaTheme="minorEastAsia" w:hAnsi="Helvetica"/>
          <w:i/>
          <w:color w:val="000000"/>
        </w:rPr>
      </w:pPr>
    </w:p>
    <w:p w:rsidR="00C02CBF" w:rsidRPr="00346E23" w:rsidRDefault="00C02CBF" w:rsidP="00862EF1">
      <w:pPr>
        <w:pStyle w:val="Heading2"/>
        <w:ind w:firstLine="360"/>
        <w:rPr>
          <w:rFonts w:ascii="Helvetica" w:eastAsiaTheme="minorEastAsia" w:hAnsi="Helvetica"/>
          <w:b w:val="0"/>
          <w:color w:val="auto"/>
          <w:u w:val="single"/>
        </w:rPr>
      </w:pPr>
      <w:r w:rsidRPr="00346E23">
        <w:rPr>
          <w:rFonts w:ascii="Helvetica" w:eastAsiaTheme="minorEastAsia" w:hAnsi="Helvetica"/>
          <w:color w:val="auto"/>
          <w:u w:val="single"/>
        </w:rPr>
        <w:t xml:space="preserve">4. </w:t>
      </w:r>
      <w:r w:rsidR="00F150EB">
        <w:rPr>
          <w:rFonts w:ascii="Helvetica" w:eastAsiaTheme="minorEastAsia" w:hAnsi="Helvetica"/>
          <w:color w:val="auto"/>
          <w:u w:val="single"/>
        </w:rPr>
        <w:t>The M Word</w:t>
      </w:r>
      <w:r w:rsidRPr="00346E23">
        <w:rPr>
          <w:rFonts w:ascii="Helvetica" w:eastAsiaTheme="minorEastAsia" w:hAnsi="Helvetica"/>
          <w:color w:val="auto"/>
          <w:u w:val="single"/>
        </w:rPr>
        <w:t>:</w:t>
      </w:r>
    </w:p>
    <w:p w:rsidR="00C02CBF" w:rsidRDefault="00051317" w:rsidP="006055FF">
      <w:pPr>
        <w:ind w:firstLine="360"/>
        <w:rPr>
          <w:rFonts w:ascii="Helvetica" w:eastAsiaTheme="minorEastAsia" w:hAnsi="Helvetica"/>
          <w:b/>
          <w:i/>
        </w:rPr>
      </w:pPr>
      <w:r w:rsidRPr="00577F21">
        <w:rPr>
          <w:rFonts w:ascii="Helvetica" w:eastAsiaTheme="minorEastAsia" w:hAnsi="Helvetica"/>
        </w:rPr>
        <w:t>Of the myriad influences heralded by the digital revolution,</w:t>
      </w:r>
      <w:r w:rsidR="002F5353" w:rsidRPr="00577F21">
        <w:rPr>
          <w:rFonts w:ascii="Helvetica" w:eastAsiaTheme="minorEastAsia" w:hAnsi="Helvetica"/>
        </w:rPr>
        <w:t xml:space="preserve"> the </w:t>
      </w:r>
      <w:proofErr w:type="gramStart"/>
      <w:r w:rsidR="002F5353" w:rsidRPr="00577F21">
        <w:rPr>
          <w:rFonts w:ascii="Helvetica" w:eastAsiaTheme="minorEastAsia" w:hAnsi="Helvetica"/>
        </w:rPr>
        <w:t xml:space="preserve">ones which exert the most profound influence on the </w:t>
      </w:r>
      <w:r w:rsidR="002F5353" w:rsidRPr="000F4E80">
        <w:rPr>
          <w:rFonts w:ascii="Helvetica" w:eastAsiaTheme="minorEastAsia" w:hAnsi="Helvetica"/>
        </w:rPr>
        <w:t>inner life</w:t>
      </w:r>
      <w:r w:rsidR="002F5353" w:rsidRPr="00577F21">
        <w:rPr>
          <w:rFonts w:ascii="Helvetica" w:eastAsiaTheme="minorEastAsia" w:hAnsi="Helvetica"/>
          <w:b/>
        </w:rPr>
        <w:t xml:space="preserve"> </w:t>
      </w:r>
      <w:r w:rsidR="002F5353" w:rsidRPr="00577F21">
        <w:rPr>
          <w:rFonts w:ascii="Helvetica" w:eastAsiaTheme="minorEastAsia" w:hAnsi="Helvetica"/>
        </w:rPr>
        <w:t>of humans</w:t>
      </w:r>
      <w:proofErr w:type="gramEnd"/>
      <w:r w:rsidR="002F5353" w:rsidRPr="00577F21">
        <w:rPr>
          <w:rFonts w:ascii="Helvetica" w:eastAsiaTheme="minorEastAsia" w:hAnsi="Helvetica"/>
        </w:rPr>
        <w:t xml:space="preserve"> are the functions which involve some sort of mediation—</w:t>
      </w:r>
      <w:r w:rsidRPr="00577F21">
        <w:rPr>
          <w:rFonts w:ascii="Helvetica" w:eastAsiaTheme="minorEastAsia" w:hAnsi="Helvetica"/>
        </w:rPr>
        <w:t xml:space="preserve">the </w:t>
      </w:r>
      <w:r w:rsidR="002F5353" w:rsidRPr="00577F21">
        <w:rPr>
          <w:rFonts w:ascii="Helvetica" w:eastAsiaTheme="minorEastAsia" w:hAnsi="Helvetica"/>
        </w:rPr>
        <w:t xml:space="preserve">mediation of experience, </w:t>
      </w:r>
      <w:r w:rsidRPr="00577F21">
        <w:rPr>
          <w:rFonts w:ascii="Helvetica" w:eastAsiaTheme="minorEastAsia" w:hAnsi="Helvetica"/>
        </w:rPr>
        <w:t xml:space="preserve">of </w:t>
      </w:r>
      <w:r w:rsidR="002F5353" w:rsidRPr="00577F21">
        <w:rPr>
          <w:rFonts w:ascii="Helvetica" w:eastAsiaTheme="minorEastAsia" w:hAnsi="Helvetica"/>
        </w:rPr>
        <w:t>informati</w:t>
      </w:r>
      <w:r w:rsidR="002F5353" w:rsidRPr="00195208">
        <w:rPr>
          <w:rFonts w:ascii="Helvetica" w:eastAsiaTheme="minorEastAsia" w:hAnsi="Helvetica"/>
        </w:rPr>
        <w:t xml:space="preserve">on, </w:t>
      </w:r>
      <w:r w:rsidRPr="00195208">
        <w:rPr>
          <w:rFonts w:ascii="Helvetica" w:eastAsiaTheme="minorEastAsia" w:hAnsi="Helvetica"/>
        </w:rPr>
        <w:t xml:space="preserve">of </w:t>
      </w:r>
      <w:r w:rsidR="002F5353" w:rsidRPr="00195208">
        <w:rPr>
          <w:rFonts w:ascii="Helvetica" w:eastAsiaTheme="minorEastAsia" w:hAnsi="Helvetica"/>
        </w:rPr>
        <w:t>interaction</w:t>
      </w:r>
      <w:r w:rsidRPr="00195208">
        <w:rPr>
          <w:rFonts w:ascii="Helvetica" w:eastAsiaTheme="minorEastAsia" w:hAnsi="Helvetica"/>
        </w:rPr>
        <w:t xml:space="preserve">, etc. </w:t>
      </w:r>
      <w:r w:rsidR="00195208" w:rsidRPr="00195208">
        <w:rPr>
          <w:rFonts w:ascii="Helvetica" w:eastAsiaTheme="minorEastAsia" w:hAnsi="Helvetica"/>
        </w:rPr>
        <w:t xml:space="preserve">It is this </w:t>
      </w:r>
      <w:proofErr w:type="gramStart"/>
      <w:r w:rsidR="00195208" w:rsidRPr="00195208">
        <w:rPr>
          <w:rFonts w:ascii="Helvetica" w:eastAsiaTheme="minorEastAsia" w:hAnsi="Helvetica"/>
        </w:rPr>
        <w:t>function which</w:t>
      </w:r>
      <w:proofErr w:type="gramEnd"/>
      <w:r w:rsidR="00195208" w:rsidRPr="00195208">
        <w:rPr>
          <w:rFonts w:ascii="Helvetica" w:eastAsiaTheme="minorEastAsia" w:hAnsi="Helvetica"/>
        </w:rPr>
        <w:t xml:space="preserve"> requires the closest scrutiny</w:t>
      </w:r>
      <w:r w:rsidR="00195208">
        <w:rPr>
          <w:rFonts w:ascii="Helvetica" w:eastAsiaTheme="minorEastAsia" w:hAnsi="Helvetica"/>
        </w:rPr>
        <w:t>, as its dynamics foll</w:t>
      </w:r>
      <w:r w:rsidR="00C02CBF">
        <w:rPr>
          <w:rFonts w:ascii="Helvetica" w:eastAsiaTheme="minorEastAsia" w:hAnsi="Helvetica"/>
        </w:rPr>
        <w:t>o</w:t>
      </w:r>
      <w:r w:rsidR="00195208">
        <w:rPr>
          <w:rFonts w:ascii="Helvetica" w:eastAsiaTheme="minorEastAsia" w:hAnsi="Helvetica"/>
        </w:rPr>
        <w:t xml:space="preserve">w subtle and surprising contours and </w:t>
      </w:r>
      <w:r w:rsidR="00C02CBF">
        <w:rPr>
          <w:rFonts w:ascii="Helvetica" w:eastAsiaTheme="minorEastAsia" w:hAnsi="Helvetica"/>
        </w:rPr>
        <w:t xml:space="preserve">ultimately </w:t>
      </w:r>
      <w:r w:rsidR="00195208">
        <w:rPr>
          <w:rFonts w:ascii="Helvetica" w:eastAsiaTheme="minorEastAsia" w:hAnsi="Helvetica"/>
        </w:rPr>
        <w:t xml:space="preserve">describe some of the </w:t>
      </w:r>
      <w:r w:rsidR="0087303A">
        <w:rPr>
          <w:rFonts w:ascii="Helvetica" w:eastAsiaTheme="minorEastAsia" w:hAnsi="Helvetica"/>
        </w:rPr>
        <w:t>more enigmatic</w:t>
      </w:r>
      <w:r w:rsidR="00195208">
        <w:rPr>
          <w:rFonts w:ascii="Helvetica" w:eastAsiaTheme="minorEastAsia" w:hAnsi="Helvetica"/>
        </w:rPr>
        <w:t xml:space="preserve"> aspects of what it means to be human. </w:t>
      </w:r>
      <w:r w:rsidRPr="00577F21">
        <w:rPr>
          <w:rFonts w:ascii="Helvetica" w:eastAsiaTheme="minorEastAsia" w:hAnsi="Helvetica"/>
        </w:rPr>
        <w:t>But even mediatio</w:t>
      </w:r>
      <w:r w:rsidR="0087303A">
        <w:rPr>
          <w:rFonts w:ascii="Helvetica" w:eastAsiaTheme="minorEastAsia" w:hAnsi="Helvetica"/>
        </w:rPr>
        <w:t>n is by no means a new phenomenon</w:t>
      </w:r>
      <w:r w:rsidRPr="00577F21">
        <w:rPr>
          <w:rFonts w:ascii="Helvetica" w:eastAsiaTheme="minorEastAsia" w:hAnsi="Helvetica"/>
        </w:rPr>
        <w:t>, and is certainly not a unique function of digital technology</w:t>
      </w:r>
      <w:r w:rsidR="00C02CBF">
        <w:rPr>
          <w:rFonts w:ascii="Helvetica" w:eastAsiaTheme="minorEastAsia" w:hAnsi="Helvetica"/>
        </w:rPr>
        <w:t>.</w:t>
      </w:r>
      <w:r w:rsidR="005D3FE1" w:rsidRPr="00577F21">
        <w:rPr>
          <w:rFonts w:ascii="Helvetica" w:eastAsiaTheme="minorEastAsia" w:hAnsi="Helvetica"/>
          <w:b/>
          <w:i/>
        </w:rPr>
        <w:t xml:space="preserve"> </w:t>
      </w:r>
    </w:p>
    <w:p w:rsidR="00F150EB" w:rsidRPr="00862EF1" w:rsidRDefault="00F150EB" w:rsidP="00F150EB">
      <w:pPr>
        <w:ind w:firstLine="360"/>
        <w:rPr>
          <w:rFonts w:ascii="Helvetica" w:hAnsi="Helvetica"/>
          <w:i/>
          <w:color w:val="000000" w:themeColor="text1"/>
        </w:rPr>
      </w:pPr>
    </w:p>
    <w:p w:rsidR="0015324E" w:rsidRDefault="0015324E" w:rsidP="006055FF">
      <w:pPr>
        <w:ind w:firstLine="360"/>
        <w:rPr>
          <w:rFonts w:ascii="Helvetica" w:eastAsiaTheme="minorEastAsia" w:hAnsi="Helvetica"/>
        </w:rPr>
      </w:pPr>
    </w:p>
    <w:p w:rsidR="000F4E80" w:rsidRDefault="000F4E80" w:rsidP="006055FF">
      <w:pPr>
        <w:ind w:firstLine="360"/>
        <w:rPr>
          <w:rFonts w:ascii="Helvetica" w:eastAsiaTheme="minorEastAsia" w:hAnsi="Helvetica"/>
        </w:rPr>
      </w:pPr>
    </w:p>
    <w:p w:rsidR="0015324E" w:rsidRDefault="00653540" w:rsidP="00FD2E28">
      <w:pPr>
        <w:jc w:val="center"/>
        <w:rPr>
          <w:rFonts w:ascii="Helvetica" w:eastAsiaTheme="minorEastAsia" w:hAnsi="Helvetica"/>
        </w:rPr>
      </w:pPr>
      <w:r>
        <w:rPr>
          <w:rFonts w:ascii="Helvetica" w:eastAsiaTheme="minorEastAsia" w:hAnsi="Helvetica"/>
        </w:rPr>
        <w:t>___________________________________</w:t>
      </w:r>
    </w:p>
    <w:p w:rsidR="00653540" w:rsidRPr="00653540" w:rsidRDefault="00653540" w:rsidP="00653540">
      <w:pPr>
        <w:jc w:val="center"/>
        <w:rPr>
          <w:rFonts w:ascii="Helvetica" w:eastAsiaTheme="minorEastAsia" w:hAnsi="Helvetica"/>
        </w:rPr>
      </w:pPr>
    </w:p>
    <w:p w:rsidR="0087303A" w:rsidRPr="00355448" w:rsidRDefault="0087303A" w:rsidP="00346E23">
      <w:pPr>
        <w:pStyle w:val="Heading1"/>
        <w:rPr>
          <w:rFonts w:ascii="Helvetica" w:eastAsiaTheme="minorEastAsia" w:hAnsi="Helvetica"/>
          <w:color w:val="000000" w:themeColor="text1"/>
          <w:sz w:val="28"/>
        </w:rPr>
      </w:pPr>
      <w:r w:rsidRPr="00355448">
        <w:rPr>
          <w:rFonts w:ascii="Helvetica" w:eastAsiaTheme="minorEastAsia" w:hAnsi="Helvetica"/>
          <w:color w:val="000000" w:themeColor="text1"/>
          <w:sz w:val="28"/>
        </w:rPr>
        <w:t>The Original Revolution in Digital Communication Technology</w:t>
      </w:r>
    </w:p>
    <w:p w:rsidR="0087303A" w:rsidRPr="00577F21" w:rsidRDefault="0087303A" w:rsidP="0087303A">
      <w:pPr>
        <w:ind w:firstLine="270"/>
        <w:rPr>
          <w:rFonts w:ascii="Helvetica" w:eastAsiaTheme="minorEastAsia" w:hAnsi="Helvetica"/>
          <w:color w:val="000000" w:themeColor="text1"/>
        </w:rPr>
      </w:pPr>
    </w:p>
    <w:p w:rsidR="00355448" w:rsidRDefault="0087303A" w:rsidP="00355448">
      <w:pPr>
        <w:ind w:firstLine="360"/>
        <w:rPr>
          <w:rFonts w:ascii="Helvetica" w:eastAsiaTheme="minorEastAsia" w:hAnsi="Helvetica"/>
          <w:color w:val="000000" w:themeColor="text1"/>
        </w:rPr>
      </w:pPr>
      <w:r w:rsidRPr="00577F21">
        <w:rPr>
          <w:rFonts w:ascii="Helvetica" w:eastAsiaTheme="minorEastAsia" w:hAnsi="Helvetica"/>
          <w:color w:val="000000" w:themeColor="text1"/>
        </w:rPr>
        <w:t>The alphabet was a singular technological invention whose utility swept across and between peoples, aiding them profoundly, but also shaping them internally; changing their relationships with one another and their experience of the world. It systematized thinking and calibrated written language to a degree of precision not previously possible. But it also, by simplifying and ordering the basic units of language and divorcing them from any but the simplest form of meaning--the phenomena of the sound they indicate--rearranged the relationship with meaning, memory and thought in the cultures which deployed it.</w:t>
      </w:r>
    </w:p>
    <w:p w:rsidR="0087303A" w:rsidRPr="00355448" w:rsidRDefault="0087303A" w:rsidP="00355448">
      <w:pPr>
        <w:ind w:firstLine="360"/>
        <w:rPr>
          <w:rFonts w:ascii="Helvetica" w:eastAsiaTheme="minorEastAsia" w:hAnsi="Helvetica"/>
          <w:color w:val="000000" w:themeColor="text1"/>
        </w:rPr>
      </w:pPr>
      <w:r w:rsidRPr="00355448">
        <w:rPr>
          <w:rFonts w:ascii="Helvetica" w:eastAsiaTheme="minorEastAsia" w:hAnsi="Helvetica"/>
          <w:color w:val="000000"/>
        </w:rPr>
        <w:t>Socrates, we hear often these days, saw much of this right away. His concerns about the influence of alphabetic language systems remain significant to us today:</w:t>
      </w:r>
    </w:p>
    <w:p w:rsidR="0087303A" w:rsidRPr="00577F21" w:rsidRDefault="0087303A" w:rsidP="0087303A">
      <w:pPr>
        <w:rPr>
          <w:rFonts w:ascii="Arial" w:eastAsiaTheme="minorEastAsia" w:hAnsi="Arial"/>
          <w:color w:val="000000"/>
        </w:rPr>
      </w:pPr>
    </w:p>
    <w:p w:rsidR="0087303A" w:rsidRPr="00577F21" w:rsidRDefault="0087303A" w:rsidP="0087303A">
      <w:pPr>
        <w:ind w:left="720" w:right="720"/>
        <w:jc w:val="both"/>
        <w:rPr>
          <w:rFonts w:ascii="Arial" w:eastAsiaTheme="minorEastAsia" w:hAnsi="Arial"/>
        </w:rPr>
      </w:pPr>
      <w:r w:rsidRPr="00577F21">
        <w:rPr>
          <w:rFonts w:ascii="Arial" w:eastAsiaTheme="minorEastAsia" w:hAnsi="Arial"/>
        </w:rPr>
        <w:t>…</w:t>
      </w:r>
      <w:proofErr w:type="gramStart"/>
      <w:r w:rsidRPr="00577F21">
        <w:rPr>
          <w:rFonts w:ascii="Arial" w:eastAsiaTheme="minorEastAsia" w:hAnsi="Arial"/>
        </w:rPr>
        <w:t>for</w:t>
      </w:r>
      <w:proofErr w:type="gramEnd"/>
      <w:r w:rsidRPr="00577F21">
        <w:rPr>
          <w:rFonts w:ascii="Arial" w:eastAsiaTheme="minorEastAsia" w:hAnsi="Arial"/>
        </w:rPr>
        <w:t xml:space="preserve"> this discovery of yours will create forgetfulness in the learners' souls, because they will not use their memories. Their trust in writing, produced by external </w:t>
      </w:r>
      <w:proofErr w:type="gramStart"/>
      <w:r w:rsidRPr="00577F21">
        <w:rPr>
          <w:rFonts w:ascii="Arial" w:eastAsiaTheme="minorEastAsia" w:hAnsi="Arial"/>
        </w:rPr>
        <w:t>characters which</w:t>
      </w:r>
      <w:proofErr w:type="gramEnd"/>
      <w:r w:rsidRPr="00577F21">
        <w:rPr>
          <w:rFonts w:ascii="Arial" w:eastAsiaTheme="minorEastAsia" w:hAnsi="Arial"/>
        </w:rPr>
        <w:t xml:space="preserve"> are no part of themselves, will discourage the use of their own memory within them... You have invented an elixir not of memory, but of reminding; and you offer your pupils the appearance of wisdom, not true wisdom, for they will read many things without instruction and will therefore seem [275b] to know many things, when they are for the most part ignorant and hard to get along with, since they are not wise, but only appear wise. </w:t>
      </w:r>
      <w:r w:rsidRPr="00577F21">
        <w:rPr>
          <w:rStyle w:val="EndnoteReference"/>
          <w:rFonts w:ascii="Arial" w:eastAsiaTheme="minorEastAsia" w:hAnsi="Arial"/>
        </w:rPr>
        <w:endnoteReference w:id="1"/>
      </w:r>
    </w:p>
    <w:p w:rsidR="0087303A" w:rsidRPr="00577F21" w:rsidRDefault="0087303A" w:rsidP="0087303A">
      <w:pPr>
        <w:rPr>
          <w:rFonts w:ascii="Helvetica" w:eastAsiaTheme="minorEastAsia" w:hAnsi="Helvetica"/>
          <w:color w:val="000000"/>
        </w:rPr>
      </w:pPr>
    </w:p>
    <w:p w:rsidR="0087303A" w:rsidRPr="00577F21" w:rsidRDefault="0087303A" w:rsidP="0087303A">
      <w:pPr>
        <w:ind w:firstLine="360"/>
        <w:rPr>
          <w:rFonts w:ascii="Helvetica" w:eastAsiaTheme="minorEastAsia" w:hAnsi="Helvetica"/>
          <w:color w:val="000000"/>
        </w:rPr>
      </w:pPr>
      <w:r w:rsidRPr="00577F21">
        <w:rPr>
          <w:rFonts w:ascii="Helvetica" w:eastAsiaTheme="minorEastAsia" w:hAnsi="Helvetica"/>
          <w:color w:val="000000"/>
        </w:rPr>
        <w:t xml:space="preserve">As is often cited, we know what Socrates said because Plato used the available technology of the alphabet to record it and preserve it. And we’re glad he did because Socrates touches upon another tension we’re all too familiar with. </w:t>
      </w:r>
    </w:p>
    <w:p w:rsidR="0087303A" w:rsidRPr="00577F21" w:rsidRDefault="0087303A" w:rsidP="0087303A">
      <w:pPr>
        <w:rPr>
          <w:rFonts w:ascii="Helvetica" w:eastAsiaTheme="minorEastAsia" w:hAnsi="Helvetica"/>
          <w:color w:val="000000"/>
        </w:rPr>
      </w:pPr>
    </w:p>
    <w:p w:rsidR="0087303A" w:rsidRPr="00577F21" w:rsidRDefault="0087303A" w:rsidP="0087303A">
      <w:pPr>
        <w:ind w:left="720" w:right="720"/>
        <w:jc w:val="both"/>
        <w:rPr>
          <w:rFonts w:ascii="Arial" w:eastAsiaTheme="minorEastAsia" w:hAnsi="Arial"/>
        </w:rPr>
      </w:pPr>
      <w:r w:rsidRPr="00577F21">
        <w:rPr>
          <w:rFonts w:ascii="Arial" w:eastAsiaTheme="minorEastAsia" w:hAnsi="Arial"/>
        </w:rPr>
        <w:t xml:space="preserve">So it is with written words; you might think they spoke as if they had intelligence, but if you question them, wishing to know about their sayings, they always say only one and the same thing... </w:t>
      </w:r>
      <w:r w:rsidRPr="00577F21">
        <w:rPr>
          <w:rStyle w:val="EndnoteReference"/>
          <w:rFonts w:ascii="Arial" w:eastAsiaTheme="minorEastAsia" w:hAnsi="Arial"/>
        </w:rPr>
        <w:endnoteReference w:id="2"/>
      </w:r>
    </w:p>
    <w:p w:rsidR="0087303A" w:rsidRPr="00577F21" w:rsidRDefault="0087303A" w:rsidP="0087303A">
      <w:pPr>
        <w:rPr>
          <w:rFonts w:ascii="Helvetica" w:eastAsiaTheme="minorEastAsia" w:hAnsi="Helvetica"/>
          <w:color w:val="000000"/>
        </w:rPr>
      </w:pPr>
    </w:p>
    <w:p w:rsidR="0087303A" w:rsidRPr="00E84F51" w:rsidRDefault="0087303A" w:rsidP="00862EF1">
      <w:pPr>
        <w:ind w:firstLine="360"/>
        <w:rPr>
          <w:rFonts w:ascii="Helvetica" w:eastAsiaTheme="minorEastAsia" w:hAnsi="Helvetica"/>
        </w:rPr>
      </w:pPr>
      <w:r w:rsidRPr="00577F21">
        <w:rPr>
          <w:rFonts w:ascii="Helvetica" w:eastAsiaTheme="minorEastAsia" w:hAnsi="Helvetica"/>
        </w:rPr>
        <w:t xml:space="preserve">We have found ways to work around the diminishment of memory predicted by Socrates and confirmed by contemporary studies. But the changes initiated by alphabetic writing systems, changes </w:t>
      </w:r>
      <w:proofErr w:type="gramStart"/>
      <w:r w:rsidRPr="00577F21">
        <w:rPr>
          <w:rFonts w:ascii="Helvetica" w:eastAsiaTheme="minorEastAsia" w:hAnsi="Helvetica"/>
        </w:rPr>
        <w:t>which</w:t>
      </w:r>
      <w:proofErr w:type="gramEnd"/>
      <w:r w:rsidRPr="00577F21">
        <w:rPr>
          <w:rFonts w:ascii="Helvetica" w:eastAsiaTheme="minorEastAsia" w:hAnsi="Helvetica"/>
        </w:rPr>
        <w:t xml:space="preserve"> brought profound and permanent </w:t>
      </w:r>
      <w:r w:rsidRPr="00577F21">
        <w:rPr>
          <w:rFonts w:ascii="Helvetica" w:eastAsiaTheme="minorEastAsia" w:hAnsi="Helvetica"/>
          <w:color w:val="000000" w:themeColor="text1"/>
        </w:rPr>
        <w:t xml:space="preserve">benefits to the cultures which adopted them, also rendered the peoples of those cultures </w:t>
      </w:r>
      <w:r w:rsidRPr="00E84F51">
        <w:rPr>
          <w:rFonts w:ascii="Helvetica" w:eastAsiaTheme="minorEastAsia" w:hAnsi="Helvetica"/>
        </w:rPr>
        <w:t xml:space="preserve">deeply vulnerable to the cognitive and emotional dynamics of what we now call fundamentalism. The Abrahamic traditions--Judaism, Christianity and Islam--by no coincidence the main engines of this breakdown in humanity, claim a common ancestor in Abe, but it is the ABC’s that bind us to this pathology. It does this </w:t>
      </w:r>
      <w:r w:rsidR="006F0792">
        <w:rPr>
          <w:rFonts w:ascii="Helvetica" w:eastAsiaTheme="minorEastAsia" w:hAnsi="Helvetica"/>
        </w:rPr>
        <w:t>in part</w:t>
      </w:r>
      <w:r w:rsidRPr="00E84F51">
        <w:rPr>
          <w:rFonts w:ascii="Helvetica" w:eastAsiaTheme="minorEastAsia" w:hAnsi="Helvetica"/>
        </w:rPr>
        <w:t xml:space="preserve"> by</w:t>
      </w:r>
      <w:r w:rsidR="006F0792">
        <w:rPr>
          <w:rFonts w:ascii="Helvetica" w:eastAsiaTheme="minorEastAsia" w:hAnsi="Helvetica"/>
        </w:rPr>
        <w:t xml:space="preserve"> democratizing literacy, </w:t>
      </w:r>
      <w:r w:rsidRPr="00E84F51">
        <w:rPr>
          <w:rFonts w:ascii="Helvetica" w:eastAsiaTheme="minorEastAsia" w:hAnsi="Helvetica"/>
        </w:rPr>
        <w:t xml:space="preserve">an obvious </w:t>
      </w:r>
      <w:proofErr w:type="gramStart"/>
      <w:r w:rsidRPr="00E84F51">
        <w:rPr>
          <w:rFonts w:ascii="Helvetica" w:eastAsiaTheme="minorEastAsia" w:hAnsi="Helvetica"/>
        </w:rPr>
        <w:t>good</w:t>
      </w:r>
      <w:proofErr w:type="gramEnd"/>
      <w:r w:rsidRPr="00E84F51">
        <w:rPr>
          <w:rFonts w:ascii="Helvetica" w:eastAsiaTheme="minorEastAsia" w:hAnsi="Helvetica"/>
        </w:rPr>
        <w:t xml:space="preserve"> which also renders its populace enrapt by the static written word </w:t>
      </w:r>
      <w:r w:rsidRPr="00E84F51">
        <w:rPr>
          <w:rFonts w:ascii="Helvetica" w:eastAsiaTheme="minorEastAsia" w:hAnsi="Helvetica"/>
          <w:i/>
        </w:rPr>
        <w:t>in ways no non-alphabetic language has managed to do</w:t>
      </w:r>
      <w:r w:rsidR="006F0792">
        <w:rPr>
          <w:rFonts w:ascii="Helvetica" w:eastAsiaTheme="minorEastAsia" w:hAnsi="Helvetica"/>
        </w:rPr>
        <w:t>. I</w:t>
      </w:r>
      <w:r w:rsidRPr="00E84F51">
        <w:rPr>
          <w:rFonts w:ascii="Helvetica" w:eastAsiaTheme="minorEastAsia" w:hAnsi="Helvetica"/>
        </w:rPr>
        <w:t xml:space="preserve">t also systematizes religious thinking to an exclusivist taxonomic degree, and tethers the guided discovery of the numinous to the sequential dynamics of narrative. Narrative holds a </w:t>
      </w:r>
      <w:proofErr w:type="gramStart"/>
      <w:r w:rsidR="000F115B" w:rsidRPr="00E84F51">
        <w:rPr>
          <w:rFonts w:ascii="Helvetica" w:eastAsiaTheme="minorEastAsia" w:hAnsi="Helvetica"/>
        </w:rPr>
        <w:t>resonance</w:t>
      </w:r>
      <w:r w:rsidRPr="00E84F51">
        <w:rPr>
          <w:rFonts w:ascii="Helvetica" w:eastAsiaTheme="minorEastAsia" w:hAnsi="Helvetica"/>
        </w:rPr>
        <w:t xml:space="preserve"> wh</w:t>
      </w:r>
      <w:r w:rsidR="006F0792">
        <w:rPr>
          <w:rFonts w:ascii="Helvetica" w:eastAsiaTheme="minorEastAsia" w:hAnsi="Helvetica"/>
        </w:rPr>
        <w:t>ich</w:t>
      </w:r>
      <w:proofErr w:type="gramEnd"/>
      <w:r w:rsidR="006F0792">
        <w:rPr>
          <w:rFonts w:ascii="Helvetica" w:eastAsiaTheme="minorEastAsia" w:hAnsi="Helvetica"/>
        </w:rPr>
        <w:t xml:space="preserve"> reaches deep into our being. B</w:t>
      </w:r>
      <w:r w:rsidRPr="00E84F51">
        <w:rPr>
          <w:rFonts w:ascii="Helvetica" w:eastAsiaTheme="minorEastAsia" w:hAnsi="Helvetica"/>
        </w:rPr>
        <w:t xml:space="preserve">ut it </w:t>
      </w:r>
      <w:r w:rsidR="006F0792">
        <w:rPr>
          <w:rFonts w:ascii="Helvetica" w:eastAsiaTheme="minorEastAsia" w:hAnsi="Helvetica"/>
        </w:rPr>
        <w:t xml:space="preserve">also </w:t>
      </w:r>
      <w:r w:rsidRPr="00E84F51">
        <w:rPr>
          <w:rFonts w:ascii="Helvetica" w:eastAsiaTheme="minorEastAsia" w:hAnsi="Helvetica"/>
        </w:rPr>
        <w:t xml:space="preserve">operates on, and cultivates, a fascination with the experience of choosing and the tension of conflict. What story of any interest does not hinge on moments of decision and some form of inner or outer conflict? Thus, with the people of </w:t>
      </w:r>
      <w:proofErr w:type="spellStart"/>
      <w:r w:rsidRPr="00E84F51">
        <w:rPr>
          <w:rFonts w:ascii="Helvetica" w:eastAsiaTheme="minorEastAsia" w:hAnsi="Helvetica"/>
        </w:rPr>
        <w:t>Hashem</w:t>
      </w:r>
      <w:proofErr w:type="spellEnd"/>
      <w:r w:rsidRPr="00E84F51">
        <w:rPr>
          <w:rFonts w:ascii="Helvetica" w:eastAsiaTheme="minorEastAsia" w:hAnsi="Helvetica"/>
        </w:rPr>
        <w:t xml:space="preserve">, of Logos, of </w:t>
      </w:r>
      <w:proofErr w:type="spellStart"/>
      <w:r w:rsidRPr="00E84F51">
        <w:rPr>
          <w:rFonts w:ascii="Helvetica" w:eastAsiaTheme="minorEastAsia" w:hAnsi="Helvetica"/>
        </w:rPr>
        <w:t>Q’tab</w:t>
      </w:r>
      <w:proofErr w:type="spellEnd"/>
      <w:r w:rsidRPr="00E84F51">
        <w:rPr>
          <w:rFonts w:ascii="Helvetica" w:eastAsiaTheme="minorEastAsia" w:hAnsi="Helvetica"/>
        </w:rPr>
        <w:t>—the people of the Name, the Word, the Book—we have ‘chosen’ and ‘</w:t>
      </w:r>
      <w:proofErr w:type="spellStart"/>
      <w:r w:rsidRPr="00E84F51">
        <w:rPr>
          <w:rFonts w:ascii="Helvetica" w:eastAsiaTheme="minorEastAsia" w:hAnsi="Helvetica"/>
        </w:rPr>
        <w:t>unchosen</w:t>
      </w:r>
      <w:proofErr w:type="spellEnd"/>
      <w:r w:rsidRPr="00E84F51">
        <w:rPr>
          <w:rFonts w:ascii="Helvetica" w:eastAsiaTheme="minorEastAsia" w:hAnsi="Helvetica"/>
        </w:rPr>
        <w:t>’ people, we have sin and righteousness, spiritual warfare, inner and outer jihad… and we have an Abraham</w:t>
      </w:r>
      <w:r w:rsidR="00862EF1">
        <w:rPr>
          <w:rFonts w:ascii="Helvetica" w:eastAsiaTheme="minorEastAsia" w:hAnsi="Helvetica"/>
        </w:rPr>
        <w:t>ic world in perpetual conflict.</w:t>
      </w:r>
    </w:p>
    <w:p w:rsidR="00FD2E28" w:rsidRDefault="0087303A" w:rsidP="00862EF1">
      <w:pPr>
        <w:ind w:firstLine="360"/>
        <w:rPr>
          <w:rFonts w:ascii="Helvetica" w:eastAsiaTheme="minorEastAsia" w:hAnsi="Helvetica"/>
          <w:color w:val="000000" w:themeColor="text1"/>
        </w:rPr>
      </w:pPr>
      <w:r w:rsidRPr="00E84F51">
        <w:rPr>
          <w:rFonts w:ascii="Helvetica" w:eastAsiaTheme="minorEastAsia" w:hAnsi="Helvetica"/>
        </w:rPr>
        <w:t>Finally, alphabets sterilize the units</w:t>
      </w:r>
      <w:r w:rsidRPr="00577F21">
        <w:rPr>
          <w:rFonts w:ascii="Helvetica" w:eastAsiaTheme="minorEastAsia" w:hAnsi="Helvetica"/>
          <w:color w:val="000000" w:themeColor="text1"/>
        </w:rPr>
        <w:t xml:space="preserve"> of language, cleansing them of the layers of accumulated meaning and nuance which shade the characters of other systems</w:t>
      </w:r>
      <w:r w:rsidR="00BE3C63">
        <w:rPr>
          <w:rFonts w:ascii="Helvetica" w:eastAsiaTheme="minorEastAsia" w:hAnsi="Helvetica"/>
          <w:color w:val="000000" w:themeColor="text1"/>
        </w:rPr>
        <w:t xml:space="preserve"> over time</w:t>
      </w:r>
      <w:r w:rsidR="00F75BBB">
        <w:rPr>
          <w:rFonts w:ascii="Helvetica" w:eastAsiaTheme="minorEastAsia" w:hAnsi="Helvetica"/>
          <w:color w:val="000000" w:themeColor="text1"/>
        </w:rPr>
        <w:t>,</w:t>
      </w:r>
      <w:r w:rsidR="00BE3C63">
        <w:rPr>
          <w:rFonts w:ascii="Helvetica" w:eastAsiaTheme="minorEastAsia" w:hAnsi="Helvetica"/>
          <w:color w:val="000000" w:themeColor="text1"/>
        </w:rPr>
        <w:t xml:space="preserve"> and as they cross into other spoken languages</w:t>
      </w:r>
      <w:r w:rsidRPr="00577F21">
        <w:rPr>
          <w:rFonts w:ascii="Helvetica" w:eastAsiaTheme="minorEastAsia" w:hAnsi="Helvetica"/>
          <w:color w:val="000000" w:themeColor="text1"/>
        </w:rPr>
        <w:t>.</w:t>
      </w:r>
      <w:r w:rsidR="00BE3C63">
        <w:rPr>
          <w:rFonts w:ascii="Helvetica" w:eastAsiaTheme="minorEastAsia" w:hAnsi="Helvetica"/>
          <w:color w:val="000000" w:themeColor="text1"/>
        </w:rPr>
        <w:t xml:space="preserve"> </w:t>
      </w:r>
      <w:r w:rsidR="00F75BBB">
        <w:rPr>
          <w:rFonts w:ascii="Helvetica" w:eastAsiaTheme="minorEastAsia" w:hAnsi="Helvetica"/>
          <w:color w:val="000000" w:themeColor="text1"/>
        </w:rPr>
        <w:t xml:space="preserve">Egyptian and </w:t>
      </w:r>
      <w:r w:rsidR="002A5E88">
        <w:rPr>
          <w:rFonts w:ascii="Helvetica" w:eastAsiaTheme="minorEastAsia" w:hAnsi="Helvetica"/>
          <w:color w:val="000000" w:themeColor="text1"/>
        </w:rPr>
        <w:t xml:space="preserve">Mayan glyphs, with their associations of characters with concepts (whether these concepts were of primary importance or secondary), resisted export to other spoken languages. </w:t>
      </w:r>
      <w:r w:rsidR="00BE3C63">
        <w:rPr>
          <w:rFonts w:ascii="Helvetica" w:eastAsiaTheme="minorEastAsia" w:hAnsi="Helvetica"/>
          <w:color w:val="000000" w:themeColor="text1"/>
        </w:rPr>
        <w:t xml:space="preserve">Chinese characters, adopted by Japanese and Koreans, brought with them meanings which </w:t>
      </w:r>
      <w:r w:rsidR="002A5E88">
        <w:rPr>
          <w:rFonts w:ascii="Helvetica" w:eastAsiaTheme="minorEastAsia" w:hAnsi="Helvetica"/>
          <w:color w:val="000000" w:themeColor="text1"/>
        </w:rPr>
        <w:t xml:space="preserve">often </w:t>
      </w:r>
      <w:r w:rsidR="00BE3C63">
        <w:rPr>
          <w:rFonts w:ascii="Helvetica" w:eastAsiaTheme="minorEastAsia" w:hAnsi="Helvetica"/>
          <w:color w:val="000000" w:themeColor="text1"/>
        </w:rPr>
        <w:t xml:space="preserve">did not accord with the spoken words to which they were assigned, complicating </w:t>
      </w:r>
      <w:r w:rsidR="00F75BBB">
        <w:rPr>
          <w:rFonts w:ascii="Helvetica" w:eastAsiaTheme="minorEastAsia" w:hAnsi="Helvetica"/>
          <w:color w:val="000000" w:themeColor="text1"/>
        </w:rPr>
        <w:t xml:space="preserve">the task of </w:t>
      </w:r>
      <w:r w:rsidR="00F75BBB">
        <w:rPr>
          <w:rFonts w:ascii="Helvetica" w:eastAsiaTheme="minorEastAsia" w:hAnsi="Helvetica"/>
          <w:i/>
          <w:color w:val="000000" w:themeColor="text1"/>
        </w:rPr>
        <w:t>reading,</w:t>
      </w:r>
      <w:r w:rsidR="00F75BBB">
        <w:rPr>
          <w:rFonts w:ascii="Helvetica" w:eastAsiaTheme="minorEastAsia" w:hAnsi="Helvetica"/>
          <w:color w:val="000000" w:themeColor="text1"/>
        </w:rPr>
        <w:t xml:space="preserve"> and making the relationship between word and world more tangled and subtle.</w:t>
      </w:r>
      <w:r w:rsidRPr="00577F21">
        <w:rPr>
          <w:rFonts w:ascii="Helvetica" w:eastAsiaTheme="minorEastAsia" w:hAnsi="Helvetica"/>
          <w:color w:val="000000" w:themeColor="text1"/>
        </w:rPr>
        <w:t xml:space="preserve"> </w:t>
      </w:r>
    </w:p>
    <w:p w:rsidR="002C5D09" w:rsidRPr="00862EF1" w:rsidRDefault="0087303A" w:rsidP="00862EF1">
      <w:pPr>
        <w:ind w:firstLine="360"/>
        <w:rPr>
          <w:rFonts w:ascii="Helvetica" w:eastAsiaTheme="minorEastAsia" w:hAnsi="Helvetica"/>
          <w:color w:val="000000" w:themeColor="text1"/>
        </w:rPr>
      </w:pPr>
      <w:r w:rsidRPr="00577F21">
        <w:rPr>
          <w:rFonts w:ascii="Helvetica" w:eastAsiaTheme="minorEastAsia" w:hAnsi="Helvetica"/>
          <w:color w:val="000000" w:themeColor="text1"/>
        </w:rPr>
        <w:t xml:space="preserve">The precision possible with </w:t>
      </w:r>
      <w:r w:rsidR="002A5E88">
        <w:rPr>
          <w:rFonts w:ascii="Helvetica" w:eastAsiaTheme="minorEastAsia" w:hAnsi="Helvetica"/>
          <w:color w:val="000000" w:themeColor="text1"/>
        </w:rPr>
        <w:t>an alphabetic</w:t>
      </w:r>
      <w:r w:rsidRPr="00577F21">
        <w:rPr>
          <w:rFonts w:ascii="Helvetica" w:eastAsiaTheme="minorEastAsia" w:hAnsi="Helvetica"/>
          <w:color w:val="000000" w:themeColor="text1"/>
        </w:rPr>
        <w:t xml:space="preserve"> system is unparalleled</w:t>
      </w:r>
      <w:r w:rsidR="00C422A6">
        <w:rPr>
          <w:rFonts w:ascii="Helvetica" w:eastAsiaTheme="minorEastAsia" w:hAnsi="Helvetica"/>
          <w:color w:val="000000" w:themeColor="text1"/>
        </w:rPr>
        <w:t xml:space="preserve"> in comparison</w:t>
      </w:r>
      <w:r w:rsidRPr="00577F21">
        <w:rPr>
          <w:rFonts w:ascii="Helvetica" w:eastAsiaTheme="minorEastAsia" w:hAnsi="Helvetica"/>
          <w:color w:val="000000" w:themeColor="text1"/>
        </w:rPr>
        <w:t>. We can write nearly exactly what we mean to say</w:t>
      </w:r>
      <w:r>
        <w:rPr>
          <w:rFonts w:ascii="Helvetica" w:eastAsiaTheme="minorEastAsia" w:hAnsi="Helvetica"/>
          <w:color w:val="000000" w:themeColor="text1"/>
        </w:rPr>
        <w:t xml:space="preserve">, unburdened by written symbols which carry </w:t>
      </w:r>
      <w:r w:rsidR="002A5E88">
        <w:rPr>
          <w:rFonts w:ascii="Helvetica" w:eastAsiaTheme="minorEastAsia" w:hAnsi="Helvetica"/>
          <w:color w:val="000000" w:themeColor="text1"/>
        </w:rPr>
        <w:t xml:space="preserve">these </w:t>
      </w:r>
      <w:r>
        <w:rPr>
          <w:rFonts w:ascii="Helvetica" w:eastAsiaTheme="minorEastAsia" w:hAnsi="Helvetica"/>
          <w:color w:val="000000" w:themeColor="text1"/>
        </w:rPr>
        <w:t xml:space="preserve">shades of historical meanings, or meanings trucked in from an original mother </w:t>
      </w:r>
      <w:r w:rsidRPr="00E84F51">
        <w:rPr>
          <w:rFonts w:ascii="Helvetica" w:eastAsiaTheme="minorEastAsia" w:hAnsi="Helvetica"/>
        </w:rPr>
        <w:t xml:space="preserve">tongue. </w:t>
      </w:r>
      <w:r w:rsidR="002A5E88">
        <w:rPr>
          <w:rFonts w:ascii="Helvetica" w:eastAsiaTheme="minorEastAsia" w:hAnsi="Helvetica"/>
        </w:rPr>
        <w:t xml:space="preserve">Whether the character of a writing system can shape the character of the people who adopt it is hard to quantify. </w:t>
      </w:r>
      <w:r w:rsidRPr="00E84F51">
        <w:rPr>
          <w:rFonts w:ascii="Helvetica" w:eastAsiaTheme="minorEastAsia" w:hAnsi="Helvetica"/>
        </w:rPr>
        <w:t>But can</w:t>
      </w:r>
      <w:r w:rsidRPr="00577F21">
        <w:rPr>
          <w:rFonts w:ascii="Helvetica" w:eastAsiaTheme="minorEastAsia" w:hAnsi="Helvetica"/>
          <w:color w:val="000000" w:themeColor="text1"/>
        </w:rPr>
        <w:t xml:space="preserve"> it be a coincidence that the three religions which have striven so earnestly to banish ambiguity from their worldview are the three which first banished ambiguity and </w:t>
      </w:r>
      <w:proofErr w:type="spellStart"/>
      <w:r w:rsidRPr="00577F21">
        <w:rPr>
          <w:rFonts w:ascii="Helvetica" w:eastAsiaTheme="minorEastAsia" w:hAnsi="Helvetica"/>
          <w:color w:val="000000" w:themeColor="text1"/>
        </w:rPr>
        <w:t>multivalence</w:t>
      </w:r>
      <w:proofErr w:type="spellEnd"/>
      <w:r w:rsidRPr="00577F21">
        <w:rPr>
          <w:rFonts w:ascii="Helvetica" w:eastAsiaTheme="minorEastAsia" w:hAnsi="Helvetica"/>
          <w:color w:val="000000" w:themeColor="text1"/>
        </w:rPr>
        <w:t xml:space="preserve"> from the very atoms of their written language?</w:t>
      </w:r>
      <w:r w:rsidRPr="00577F21">
        <w:rPr>
          <w:rStyle w:val="EndnoteReference"/>
          <w:rFonts w:ascii="Helvetica" w:eastAsiaTheme="minorEastAsia" w:hAnsi="Helvetica"/>
          <w:color w:val="000000" w:themeColor="text1"/>
        </w:rPr>
        <w:endnoteReference w:id="3"/>
      </w:r>
      <w:r w:rsidRPr="00577F21">
        <w:rPr>
          <w:rFonts w:ascii="Helvetica" w:eastAsiaTheme="minorEastAsia" w:hAnsi="Helvetica"/>
          <w:color w:val="000000" w:themeColor="text1"/>
        </w:rPr>
        <w:t xml:space="preserve"> </w:t>
      </w:r>
    </w:p>
    <w:p w:rsidR="0087303A" w:rsidRPr="00862EF1" w:rsidRDefault="0087303A" w:rsidP="00862EF1">
      <w:pPr>
        <w:ind w:firstLine="360"/>
        <w:rPr>
          <w:rFonts w:ascii="Helvetica" w:eastAsiaTheme="minorEastAsia" w:hAnsi="Helvetica"/>
          <w:color w:val="000000" w:themeColor="text1"/>
        </w:rPr>
      </w:pPr>
      <w:r w:rsidRPr="00E84F51">
        <w:rPr>
          <w:rFonts w:ascii="Helvetica" w:eastAsiaTheme="minorEastAsia" w:hAnsi="Helvetica"/>
        </w:rPr>
        <w:t>The recorded stories of the founders of these faiths engaged these tensions to various degrees. Moses</w:t>
      </w:r>
      <w:r w:rsidR="002A5E88">
        <w:rPr>
          <w:rFonts w:ascii="Helvetica" w:eastAsiaTheme="minorEastAsia" w:hAnsi="Helvetica"/>
        </w:rPr>
        <w:t>, his relationship with spoken language complicated by a speech impediment,</w:t>
      </w:r>
      <w:r w:rsidRPr="00577F21">
        <w:rPr>
          <w:rFonts w:ascii="Helvetica" w:eastAsiaTheme="minorEastAsia" w:hAnsi="Helvetica"/>
          <w:color w:val="000000" w:themeColor="text1"/>
        </w:rPr>
        <w:t xml:space="preserve"> presented the digitized law on the original tablets, </w:t>
      </w:r>
      <w:proofErr w:type="gramStart"/>
      <w:r w:rsidRPr="00577F21">
        <w:rPr>
          <w:rFonts w:ascii="Helvetica" w:eastAsiaTheme="minorEastAsia" w:hAnsi="Helvetica"/>
          <w:color w:val="000000" w:themeColor="text1"/>
        </w:rPr>
        <w:t>then</w:t>
      </w:r>
      <w:proofErr w:type="gramEnd"/>
      <w:r w:rsidRPr="00577F21">
        <w:rPr>
          <w:rFonts w:ascii="Helvetica" w:eastAsiaTheme="minorEastAsia" w:hAnsi="Helvetica"/>
          <w:color w:val="000000" w:themeColor="text1"/>
        </w:rPr>
        <w:t xml:space="preserve"> smashed them</w:t>
      </w:r>
      <w:r>
        <w:rPr>
          <w:rFonts w:ascii="Helvetica" w:eastAsiaTheme="minorEastAsia" w:hAnsi="Helvetica"/>
          <w:color w:val="000000" w:themeColor="text1"/>
        </w:rPr>
        <w:t>.</w:t>
      </w:r>
      <w:r w:rsidRPr="00577F21">
        <w:rPr>
          <w:rStyle w:val="EndnoteReference"/>
          <w:rFonts w:ascii="Helvetica" w:eastAsiaTheme="minorEastAsia" w:hAnsi="Helvetica"/>
          <w:color w:val="000000" w:themeColor="text1"/>
        </w:rPr>
        <w:endnoteReference w:id="4"/>
      </w:r>
      <w:r w:rsidRPr="00577F21">
        <w:rPr>
          <w:rFonts w:ascii="Helvetica" w:eastAsiaTheme="minorEastAsia" w:hAnsi="Helvetica"/>
          <w:color w:val="000000" w:themeColor="text1"/>
        </w:rPr>
        <w:t xml:space="preserve"> Mohammad is said variously to have dictated and to </w:t>
      </w:r>
      <w:r w:rsidR="00FC7058">
        <w:rPr>
          <w:rFonts w:ascii="Helvetica" w:eastAsiaTheme="minorEastAsia" w:hAnsi="Helvetica"/>
          <w:color w:val="000000" w:themeColor="text1"/>
        </w:rPr>
        <w:t>have transcribed the Q</w:t>
      </w:r>
      <w:r w:rsidRPr="00577F21">
        <w:rPr>
          <w:rFonts w:ascii="Helvetica" w:eastAsiaTheme="minorEastAsia" w:hAnsi="Helvetica"/>
          <w:color w:val="000000" w:themeColor="text1"/>
        </w:rPr>
        <w:t>ur</w:t>
      </w:r>
      <w:r w:rsidR="00FC7058">
        <w:rPr>
          <w:rFonts w:ascii="Helvetica" w:eastAsiaTheme="minorEastAsia" w:hAnsi="Helvetica"/>
          <w:color w:val="000000" w:themeColor="text1"/>
        </w:rPr>
        <w:t>’</w:t>
      </w:r>
      <w:r w:rsidRPr="00577F21">
        <w:rPr>
          <w:rFonts w:ascii="Helvetica" w:eastAsiaTheme="minorEastAsia" w:hAnsi="Helvetica"/>
          <w:color w:val="000000" w:themeColor="text1"/>
        </w:rPr>
        <w:t>an… as an illiterate man.</w:t>
      </w:r>
      <w:r w:rsidRPr="00577F21">
        <w:rPr>
          <w:rStyle w:val="EndnoteReference"/>
          <w:rFonts w:ascii="Helvetica" w:eastAsiaTheme="minorEastAsia" w:hAnsi="Helvetica"/>
          <w:color w:val="000000" w:themeColor="text1"/>
        </w:rPr>
        <w:endnoteReference w:id="5"/>
      </w:r>
      <w:r w:rsidR="00C422A6">
        <w:rPr>
          <w:rFonts w:ascii="Helvetica" w:eastAsiaTheme="minorEastAsia" w:hAnsi="Helvetica"/>
          <w:color w:val="000000" w:themeColor="text1"/>
        </w:rPr>
        <w:t xml:space="preserve"> </w:t>
      </w:r>
      <w:r w:rsidRPr="00577F21">
        <w:rPr>
          <w:rFonts w:ascii="Helvetica" w:eastAsiaTheme="minorEastAsia" w:hAnsi="Helvetica"/>
          <w:color w:val="000000" w:themeColor="text1"/>
        </w:rPr>
        <w:t xml:space="preserve">Jesus identified himself </w:t>
      </w:r>
      <w:r w:rsidRPr="001A2A8E">
        <w:rPr>
          <w:rFonts w:ascii="Helvetica" w:eastAsiaTheme="minorEastAsia" w:hAnsi="Helvetica"/>
          <w:i/>
          <w:color w:val="000000" w:themeColor="text1"/>
        </w:rPr>
        <w:t>with</w:t>
      </w:r>
      <w:r w:rsidRPr="00577F21">
        <w:rPr>
          <w:rFonts w:ascii="Helvetica" w:eastAsiaTheme="minorEastAsia" w:hAnsi="Helvetica"/>
          <w:color w:val="000000" w:themeColor="text1"/>
        </w:rPr>
        <w:t xml:space="preserve"> the very alphabet (“I am the alpha and the omega”</w:t>
      </w:r>
      <w:r>
        <w:rPr>
          <w:rFonts w:ascii="Helvetica" w:eastAsiaTheme="minorEastAsia" w:hAnsi="Helvetica"/>
          <w:color w:val="000000" w:themeColor="text1"/>
        </w:rPr>
        <w:t xml:space="preserve"> Revelation 1:8 et al</w:t>
      </w:r>
      <w:r w:rsidRPr="00577F21">
        <w:rPr>
          <w:rStyle w:val="EndnoteReference"/>
          <w:rFonts w:ascii="Helvetica" w:eastAsiaTheme="minorEastAsia" w:hAnsi="Helvetica"/>
          <w:color w:val="000000" w:themeColor="text1"/>
        </w:rPr>
        <w:endnoteReference w:id="6"/>
      </w:r>
      <w:r w:rsidR="002A5E88">
        <w:rPr>
          <w:rFonts w:ascii="Helvetica" w:eastAsiaTheme="minorEastAsia" w:hAnsi="Helvetica"/>
          <w:color w:val="000000" w:themeColor="text1"/>
        </w:rPr>
        <w:t xml:space="preserve">)… </w:t>
      </w:r>
      <w:r w:rsidRPr="00577F21">
        <w:rPr>
          <w:rFonts w:ascii="Helvetica" w:eastAsiaTheme="minorEastAsia" w:hAnsi="Helvetica"/>
          <w:color w:val="000000" w:themeColor="text1"/>
        </w:rPr>
        <w:t xml:space="preserve">but is recorded as never </w:t>
      </w:r>
      <w:r w:rsidR="001A2A8E">
        <w:rPr>
          <w:rFonts w:ascii="Helvetica" w:eastAsiaTheme="minorEastAsia" w:hAnsi="Helvetica"/>
          <w:color w:val="000000" w:themeColor="text1"/>
        </w:rPr>
        <w:t xml:space="preserve">actually </w:t>
      </w:r>
      <w:r w:rsidRPr="00577F21">
        <w:rPr>
          <w:rFonts w:ascii="Helvetica" w:eastAsiaTheme="minorEastAsia" w:hAnsi="Helvetica"/>
          <w:color w:val="000000" w:themeColor="text1"/>
        </w:rPr>
        <w:t xml:space="preserve">writing </w:t>
      </w:r>
      <w:r w:rsidR="001A2A8E">
        <w:rPr>
          <w:rFonts w:ascii="Helvetica" w:eastAsiaTheme="minorEastAsia" w:hAnsi="Helvetica"/>
          <w:color w:val="000000" w:themeColor="text1"/>
        </w:rPr>
        <w:t xml:space="preserve">anything </w:t>
      </w:r>
      <w:r w:rsidRPr="00577F21">
        <w:rPr>
          <w:rFonts w:ascii="Helvetica" w:eastAsiaTheme="minorEastAsia" w:hAnsi="Helvetica"/>
          <w:color w:val="000000" w:themeColor="text1"/>
        </w:rPr>
        <w:t xml:space="preserve">more than mysterious scribbles in the </w:t>
      </w:r>
      <w:r w:rsidR="002A5E88">
        <w:rPr>
          <w:rFonts w:ascii="Helvetica" w:eastAsiaTheme="minorEastAsia" w:hAnsi="Helvetica"/>
          <w:color w:val="000000" w:themeColor="text1"/>
        </w:rPr>
        <w:t>sand</w:t>
      </w:r>
      <w:r w:rsidRPr="00577F21">
        <w:rPr>
          <w:rFonts w:ascii="Helvetica" w:eastAsiaTheme="minorEastAsia" w:hAnsi="Helvetica"/>
          <w:color w:val="000000" w:themeColor="text1"/>
        </w:rPr>
        <w:t xml:space="preserve">. </w:t>
      </w:r>
    </w:p>
    <w:p w:rsidR="0087303A" w:rsidRPr="00862EF1" w:rsidRDefault="0087303A" w:rsidP="00862EF1">
      <w:pPr>
        <w:ind w:firstLine="360"/>
        <w:rPr>
          <w:rFonts w:ascii="Helvetica" w:eastAsiaTheme="minorEastAsia" w:hAnsi="Helvetica"/>
          <w:color w:val="000000"/>
        </w:rPr>
      </w:pPr>
      <w:r w:rsidRPr="00577F21">
        <w:rPr>
          <w:rFonts w:ascii="Helvetica" w:eastAsiaTheme="minorEastAsia" w:hAnsi="Helvetica"/>
          <w:color w:val="000000"/>
        </w:rPr>
        <w:t>The point is not that alphabets are bad, or that language is bad. Nothing kills a conversation quicker than declaring the futility of language to touch the really real. The point is more generally that</w:t>
      </w:r>
      <w:r w:rsidR="00C422A6">
        <w:rPr>
          <w:rFonts w:ascii="Helvetica" w:eastAsiaTheme="minorEastAsia" w:hAnsi="Helvetica"/>
          <w:color w:val="000000"/>
        </w:rPr>
        <w:t xml:space="preserve"> technologies have limitations, exact penalties, effect</w:t>
      </w:r>
      <w:r w:rsidRPr="00577F21">
        <w:rPr>
          <w:rFonts w:ascii="Helvetica" w:eastAsiaTheme="minorEastAsia" w:hAnsi="Helvetica"/>
          <w:color w:val="000000"/>
        </w:rPr>
        <w:t xml:space="preserve"> consequences </w:t>
      </w:r>
      <w:proofErr w:type="gramStart"/>
      <w:r w:rsidR="00C422A6">
        <w:rPr>
          <w:rFonts w:ascii="Helvetica" w:eastAsiaTheme="minorEastAsia" w:hAnsi="Helvetica"/>
          <w:color w:val="000000"/>
        </w:rPr>
        <w:t>which</w:t>
      </w:r>
      <w:proofErr w:type="gramEnd"/>
      <w:r w:rsidRPr="00577F21">
        <w:rPr>
          <w:rFonts w:ascii="Helvetica" w:eastAsiaTheme="minorEastAsia" w:hAnsi="Helvetica"/>
          <w:color w:val="000000"/>
        </w:rPr>
        <w:t xml:space="preserve"> reach far into the future</w:t>
      </w:r>
      <w:r w:rsidR="00C422A6">
        <w:rPr>
          <w:rFonts w:ascii="Helvetica" w:eastAsiaTheme="minorEastAsia" w:hAnsi="Helvetica"/>
          <w:color w:val="000000"/>
        </w:rPr>
        <w:t>. They</w:t>
      </w:r>
      <w:r w:rsidRPr="00577F21">
        <w:rPr>
          <w:rFonts w:ascii="Helvetica" w:eastAsiaTheme="minorEastAsia" w:hAnsi="Helvetica"/>
          <w:color w:val="000000"/>
        </w:rPr>
        <w:t xml:space="preserve"> can profoundly impact the ways we interact with one another and experience the world for gen</w:t>
      </w:r>
      <w:r w:rsidR="00C422A6">
        <w:rPr>
          <w:rFonts w:ascii="Helvetica" w:eastAsiaTheme="minorEastAsia" w:hAnsi="Helvetica"/>
          <w:color w:val="000000"/>
        </w:rPr>
        <w:t>erations upon generations. And they do</w:t>
      </w:r>
      <w:r w:rsidRPr="00577F21">
        <w:rPr>
          <w:rFonts w:ascii="Helvetica" w:eastAsiaTheme="minorEastAsia" w:hAnsi="Helvetica"/>
          <w:color w:val="000000"/>
        </w:rPr>
        <w:t xml:space="preserve"> this in ways which might seem capricious, but which are actually, from their very inception, identifiable and somewhat predictable. </w:t>
      </w:r>
      <w:r w:rsidR="00C422A6">
        <w:rPr>
          <w:rFonts w:ascii="Helvetica" w:eastAsiaTheme="minorEastAsia" w:hAnsi="Helvetica"/>
          <w:color w:val="000000"/>
        </w:rPr>
        <w:t>So the question: W</w:t>
      </w:r>
      <w:r>
        <w:rPr>
          <w:rFonts w:ascii="Helvetica" w:eastAsiaTheme="minorEastAsia" w:hAnsi="Helvetica"/>
          <w:color w:val="000000"/>
        </w:rPr>
        <w:t xml:space="preserve">hat long-term human outcomes are we laying the groundwork for with our </w:t>
      </w:r>
      <w:r w:rsidR="00C422A6">
        <w:rPr>
          <w:rFonts w:ascii="Helvetica" w:eastAsiaTheme="minorEastAsia" w:hAnsi="Helvetica"/>
          <w:color w:val="000000"/>
        </w:rPr>
        <w:t xml:space="preserve">current and emerging </w:t>
      </w:r>
      <w:r>
        <w:rPr>
          <w:rFonts w:ascii="Helvetica" w:eastAsiaTheme="minorEastAsia" w:hAnsi="Helvetica"/>
          <w:color w:val="000000"/>
        </w:rPr>
        <w:t>digital technologies?</w:t>
      </w:r>
    </w:p>
    <w:p w:rsidR="0087303A" w:rsidRDefault="0087303A" w:rsidP="00355448">
      <w:pPr>
        <w:ind w:firstLine="360"/>
        <w:rPr>
          <w:rFonts w:ascii="Helvetica" w:eastAsiaTheme="minorEastAsia" w:hAnsi="Helvetica"/>
        </w:rPr>
      </w:pPr>
      <w:r w:rsidRPr="00577F21">
        <w:rPr>
          <w:rFonts w:ascii="Helvetica" w:eastAsiaTheme="minorEastAsia" w:hAnsi="Helvetica"/>
        </w:rPr>
        <w:t>It would certainly be impossible to anticipate, for example, the Holocaust from Matthew 27:25,</w:t>
      </w:r>
      <w:r w:rsidR="004453ED">
        <w:rPr>
          <w:rStyle w:val="EndnoteReference"/>
          <w:rFonts w:ascii="Helvetica" w:eastAsiaTheme="minorEastAsia" w:hAnsi="Helvetica"/>
        </w:rPr>
        <w:endnoteReference w:id="7"/>
      </w:r>
      <w:r w:rsidRPr="00577F21">
        <w:rPr>
          <w:rFonts w:ascii="Helvetica" w:eastAsiaTheme="minorEastAsia" w:hAnsi="Helvetica"/>
        </w:rPr>
        <w:t xml:space="preserve"> </w:t>
      </w:r>
      <w:r w:rsidR="00C422A6">
        <w:rPr>
          <w:rFonts w:ascii="Helvetica" w:eastAsiaTheme="minorEastAsia" w:hAnsi="Helvetica"/>
        </w:rPr>
        <w:t xml:space="preserve">the so-called “blood libel” passage, </w:t>
      </w:r>
      <w:r w:rsidRPr="00577F21">
        <w:rPr>
          <w:rFonts w:ascii="Helvetica" w:eastAsiaTheme="minorEastAsia" w:hAnsi="Helvetica"/>
        </w:rPr>
        <w:t xml:space="preserve">though a long and winding line can be traced from the </w:t>
      </w:r>
      <w:r w:rsidR="00C422A6">
        <w:rPr>
          <w:rFonts w:ascii="Helvetica" w:eastAsiaTheme="minorEastAsia" w:hAnsi="Helvetica"/>
        </w:rPr>
        <w:t>text</w:t>
      </w:r>
      <w:r>
        <w:rPr>
          <w:rFonts w:ascii="Helvetica" w:eastAsiaTheme="minorEastAsia" w:hAnsi="Helvetica"/>
        </w:rPr>
        <w:t>, through the alphabetic society’s reliance on written word to convey unchanging truth, to</w:t>
      </w:r>
      <w:r w:rsidRPr="00577F21">
        <w:rPr>
          <w:rFonts w:ascii="Helvetica" w:eastAsiaTheme="minorEastAsia" w:hAnsi="Helvetica"/>
        </w:rPr>
        <w:t xml:space="preserve"> the anti-Semitic precursors to modern Christian fundamentalism, to the </w:t>
      </w:r>
      <w:proofErr w:type="spellStart"/>
      <w:r w:rsidRPr="00577F21">
        <w:rPr>
          <w:rFonts w:ascii="Helvetica" w:eastAsiaTheme="minorEastAsia" w:hAnsi="Helvetica"/>
        </w:rPr>
        <w:t>Shoa</w:t>
      </w:r>
      <w:r w:rsidR="00FC7058">
        <w:rPr>
          <w:rFonts w:ascii="Helvetica" w:eastAsiaTheme="minorEastAsia" w:hAnsi="Helvetica"/>
        </w:rPr>
        <w:t>h</w:t>
      </w:r>
      <w:proofErr w:type="spellEnd"/>
      <w:r w:rsidRPr="00577F21">
        <w:rPr>
          <w:rFonts w:ascii="Helvetica" w:eastAsiaTheme="minorEastAsia" w:hAnsi="Helvetica"/>
        </w:rPr>
        <w:t xml:space="preserve">. Yet it is conceivable that, under slightly different circumstances, the early Church Councils might have considered Socrates’ warning in assembling the sacred texts, and weighed the dangers of such passages more heavily. And what? Clipped passages? Omitted that Gospel? Not necessarily. The point would be to </w:t>
      </w:r>
      <w:r w:rsidRPr="00577F21">
        <w:rPr>
          <w:rFonts w:ascii="Helvetica" w:eastAsiaTheme="minorEastAsia" w:hAnsi="Helvetica"/>
          <w:i/>
        </w:rPr>
        <w:t xml:space="preserve">institutionalize </w:t>
      </w:r>
      <w:r w:rsidRPr="00577F21">
        <w:rPr>
          <w:rFonts w:ascii="Helvetica" w:eastAsiaTheme="minorEastAsia" w:hAnsi="Helvetica"/>
        </w:rPr>
        <w:t>or otherwise</w:t>
      </w:r>
      <w:r w:rsidRPr="00577F21">
        <w:rPr>
          <w:rFonts w:ascii="Helvetica" w:eastAsiaTheme="minorEastAsia" w:hAnsi="Helvetica"/>
          <w:i/>
        </w:rPr>
        <w:t xml:space="preserve"> </w:t>
      </w:r>
      <w:proofErr w:type="spellStart"/>
      <w:r w:rsidRPr="00577F21">
        <w:rPr>
          <w:rFonts w:ascii="Helvetica" w:eastAsiaTheme="minorEastAsia" w:hAnsi="Helvetica"/>
          <w:i/>
        </w:rPr>
        <w:t>culturize</w:t>
      </w:r>
      <w:proofErr w:type="spellEnd"/>
      <w:r w:rsidRPr="00577F21">
        <w:rPr>
          <w:rFonts w:ascii="Helvetica" w:eastAsiaTheme="minorEastAsia" w:hAnsi="Helvetica"/>
          <w:i/>
        </w:rPr>
        <w:t xml:space="preserve"> awareness of hazards</w:t>
      </w:r>
      <w:r w:rsidRPr="00577F21">
        <w:rPr>
          <w:rFonts w:ascii="Helvetica" w:eastAsiaTheme="minorEastAsia" w:hAnsi="Helvetica"/>
        </w:rPr>
        <w:t xml:space="preserve"> which are not altogether difficult to anticipate</w:t>
      </w:r>
      <w:r>
        <w:rPr>
          <w:rFonts w:ascii="Helvetica" w:eastAsiaTheme="minorEastAsia" w:hAnsi="Helvetica"/>
        </w:rPr>
        <w:t>, or to institution</w:t>
      </w:r>
      <w:r w:rsidR="001A2A8E">
        <w:rPr>
          <w:rFonts w:ascii="Helvetica" w:eastAsiaTheme="minorEastAsia" w:hAnsi="Helvetica"/>
        </w:rPr>
        <w:t>alize counteracting in</w:t>
      </w:r>
      <w:r>
        <w:rPr>
          <w:rFonts w:ascii="Helvetica" w:eastAsiaTheme="minorEastAsia" w:hAnsi="Helvetica"/>
        </w:rPr>
        <w:t>fluences</w:t>
      </w:r>
      <w:r w:rsidRPr="00577F21">
        <w:rPr>
          <w:rFonts w:ascii="Helvetica" w:eastAsiaTheme="minorEastAsia" w:hAnsi="Helvetica"/>
        </w:rPr>
        <w:t xml:space="preserve">. </w:t>
      </w:r>
      <w:r w:rsidR="006C0DB1">
        <w:rPr>
          <w:rFonts w:ascii="Helvetica" w:eastAsiaTheme="minorEastAsia" w:hAnsi="Helvetica"/>
        </w:rPr>
        <w:t>Sufi Islam’s privile</w:t>
      </w:r>
      <w:r>
        <w:rPr>
          <w:rFonts w:ascii="Helvetica" w:eastAsiaTheme="minorEastAsia" w:hAnsi="Helvetica"/>
        </w:rPr>
        <w:t>ging of poetry, for example, served well to counte</w:t>
      </w:r>
      <w:r w:rsidR="00FC7058">
        <w:rPr>
          <w:rFonts w:ascii="Helvetica" w:eastAsiaTheme="minorEastAsia" w:hAnsi="Helvetica"/>
        </w:rPr>
        <w:t xml:space="preserve">ract the prosaic influence of </w:t>
      </w:r>
      <w:proofErr w:type="spellStart"/>
      <w:r w:rsidR="00FC7058">
        <w:rPr>
          <w:rFonts w:ascii="Helvetica" w:eastAsiaTheme="minorEastAsia" w:hAnsi="Helvetica"/>
        </w:rPr>
        <w:t>Q</w:t>
      </w:r>
      <w:r>
        <w:rPr>
          <w:rFonts w:ascii="Helvetica" w:eastAsiaTheme="minorEastAsia" w:hAnsi="Helvetica"/>
        </w:rPr>
        <w:t>ur</w:t>
      </w:r>
      <w:r w:rsidR="00FC7058">
        <w:rPr>
          <w:rFonts w:ascii="Helvetica" w:eastAsiaTheme="minorEastAsia" w:hAnsi="Helvetica"/>
        </w:rPr>
        <w:t>’</w:t>
      </w:r>
      <w:r>
        <w:rPr>
          <w:rFonts w:ascii="Helvetica" w:eastAsiaTheme="minorEastAsia" w:hAnsi="Helvetica"/>
        </w:rPr>
        <w:t>anic</w:t>
      </w:r>
      <w:proofErr w:type="spellEnd"/>
      <w:r>
        <w:rPr>
          <w:rFonts w:ascii="Helvetica" w:eastAsiaTheme="minorEastAsia" w:hAnsi="Helvetica"/>
        </w:rPr>
        <w:t xml:space="preserve"> didacticism.</w:t>
      </w:r>
      <w:r w:rsidR="003F5007">
        <w:rPr>
          <w:rFonts w:ascii="Helvetica" w:eastAsiaTheme="minorEastAsia" w:hAnsi="Helvetica"/>
        </w:rPr>
        <w:t xml:space="preserve"> </w:t>
      </w:r>
    </w:p>
    <w:p w:rsidR="006055FF" w:rsidRPr="00355448" w:rsidRDefault="00C02CBF" w:rsidP="00BE4F25">
      <w:pPr>
        <w:pStyle w:val="Heading1"/>
        <w:rPr>
          <w:rFonts w:ascii="Helvetica" w:eastAsiaTheme="minorEastAsia" w:hAnsi="Helvetica"/>
          <w:color w:val="000000"/>
          <w:sz w:val="28"/>
        </w:rPr>
      </w:pPr>
      <w:r w:rsidRPr="00355448">
        <w:rPr>
          <w:rFonts w:ascii="Helvetica" w:eastAsiaTheme="minorEastAsia" w:hAnsi="Helvetica"/>
          <w:color w:val="000000"/>
          <w:sz w:val="28"/>
        </w:rPr>
        <w:t>Full Disclosure (Quakers)</w:t>
      </w:r>
    </w:p>
    <w:p w:rsidR="008F1258" w:rsidRPr="00577F21" w:rsidRDefault="008F1258" w:rsidP="006055FF"/>
    <w:p w:rsidR="00C02CBF" w:rsidRPr="002C5D09" w:rsidRDefault="00B23D07" w:rsidP="00862EF1">
      <w:pPr>
        <w:ind w:firstLine="360"/>
        <w:rPr>
          <w:rFonts w:ascii="Helvetica" w:eastAsiaTheme="minorEastAsia" w:hAnsi="Helvetica"/>
        </w:rPr>
      </w:pPr>
      <w:r w:rsidRPr="002C5D09">
        <w:rPr>
          <w:rFonts w:ascii="Helvetica" w:eastAsiaTheme="minorEastAsia" w:hAnsi="Helvetica"/>
        </w:rPr>
        <w:t>More than</w:t>
      </w:r>
      <w:r w:rsidR="00C02CBF" w:rsidRPr="002C5D09">
        <w:rPr>
          <w:rFonts w:ascii="Helvetica" w:eastAsiaTheme="minorEastAsia" w:hAnsi="Helvetica"/>
        </w:rPr>
        <w:t xml:space="preserve"> a century into the Protestant Reformation, the first Quakers noticed that the corrupting authority of, deference to, and </w:t>
      </w:r>
      <w:r w:rsidR="00C02CBF" w:rsidRPr="002C5D09">
        <w:rPr>
          <w:rFonts w:ascii="Helvetica" w:eastAsiaTheme="minorEastAsia" w:hAnsi="Helvetica"/>
          <w:i/>
        </w:rPr>
        <w:t>mediating role of</w:t>
      </w:r>
      <w:r w:rsidR="00C02CBF" w:rsidRPr="002C5D09">
        <w:rPr>
          <w:rFonts w:ascii="Helvetica" w:eastAsiaTheme="minorEastAsia" w:hAnsi="Helvetica"/>
        </w:rPr>
        <w:t xml:space="preserve"> the </w:t>
      </w:r>
      <w:r w:rsidR="005C16D3" w:rsidRPr="002C5D09">
        <w:rPr>
          <w:rFonts w:ascii="Helvetica" w:eastAsiaTheme="minorEastAsia" w:hAnsi="Helvetica"/>
        </w:rPr>
        <w:t>official C</w:t>
      </w:r>
      <w:r w:rsidR="00C02CBF" w:rsidRPr="002C5D09">
        <w:rPr>
          <w:rFonts w:ascii="Helvetica" w:eastAsiaTheme="minorEastAsia" w:hAnsi="Helvetica"/>
        </w:rPr>
        <w:t xml:space="preserve">hurch had not been remedied. It had </w:t>
      </w:r>
      <w:r w:rsidRPr="002C5D09">
        <w:rPr>
          <w:rFonts w:ascii="Helvetica" w:eastAsiaTheme="minorEastAsia" w:hAnsi="Helvetica"/>
        </w:rPr>
        <w:t>instead</w:t>
      </w:r>
      <w:r w:rsidR="00C02CBF" w:rsidRPr="002C5D09">
        <w:rPr>
          <w:rFonts w:ascii="Helvetica" w:eastAsiaTheme="minorEastAsia" w:hAnsi="Helvetica"/>
        </w:rPr>
        <w:t xml:space="preserve"> been </w:t>
      </w:r>
      <w:r w:rsidRPr="002C5D09">
        <w:rPr>
          <w:rFonts w:ascii="Helvetica" w:eastAsiaTheme="minorEastAsia" w:hAnsi="Helvetica"/>
        </w:rPr>
        <w:t xml:space="preserve">simply </w:t>
      </w:r>
      <w:r w:rsidR="00C02CBF" w:rsidRPr="002C5D09">
        <w:rPr>
          <w:rFonts w:ascii="Helvetica" w:eastAsiaTheme="minorEastAsia" w:hAnsi="Helvetica"/>
        </w:rPr>
        <w:t>transferred to the Bible</w:t>
      </w:r>
      <w:proofErr w:type="gramStart"/>
      <w:r w:rsidR="00C02CBF" w:rsidRPr="002C5D09">
        <w:rPr>
          <w:rFonts w:ascii="Helvetica" w:eastAsiaTheme="minorEastAsia" w:hAnsi="Helvetica"/>
        </w:rPr>
        <w:t>;</w:t>
      </w:r>
      <w:proofErr w:type="gramEnd"/>
      <w:r w:rsidR="00C02CBF" w:rsidRPr="002C5D09">
        <w:rPr>
          <w:rFonts w:ascii="Helvetica" w:eastAsiaTheme="minorEastAsia" w:hAnsi="Helvetica"/>
        </w:rPr>
        <w:t xml:space="preserve"> to a </w:t>
      </w:r>
      <w:r w:rsidR="00C02CBF" w:rsidRPr="002C5D09">
        <w:rPr>
          <w:rFonts w:ascii="Helvetica" w:eastAsiaTheme="minorEastAsia" w:hAnsi="Helvetica"/>
          <w:i/>
        </w:rPr>
        <w:t>book,</w:t>
      </w:r>
      <w:r w:rsidR="00C02CBF" w:rsidRPr="002C5D09">
        <w:rPr>
          <w:rFonts w:ascii="Helvetica" w:eastAsiaTheme="minorEastAsia" w:hAnsi="Helvetica"/>
        </w:rPr>
        <w:t xml:space="preserve"> to a device of info</w:t>
      </w:r>
      <w:r w:rsidR="000B38F4" w:rsidRPr="002C5D09">
        <w:rPr>
          <w:rFonts w:ascii="Helvetica" w:eastAsiaTheme="minorEastAsia" w:hAnsi="Helvetica"/>
        </w:rPr>
        <w:t>rmation storage and retrieval. It was p</w:t>
      </w:r>
      <w:r w:rsidR="00C02CBF" w:rsidRPr="002C5D09">
        <w:rPr>
          <w:rFonts w:ascii="Helvetica" w:eastAsiaTheme="minorEastAsia" w:hAnsi="Helvetica"/>
        </w:rPr>
        <w:t xml:space="preserve">erhaps the best device of any kind invented in the last several thousand years, container of works of staggering art and profound religious expression, as well as </w:t>
      </w:r>
      <w:r w:rsidR="000B38F4" w:rsidRPr="002C5D09">
        <w:rPr>
          <w:rFonts w:ascii="Helvetica" w:eastAsiaTheme="minorEastAsia" w:hAnsi="Helvetica"/>
        </w:rPr>
        <w:t>terabytes of useful information--</w:t>
      </w:r>
      <w:r w:rsidR="00C02CBF" w:rsidRPr="002C5D09">
        <w:rPr>
          <w:rFonts w:ascii="Helvetica" w:eastAsiaTheme="minorEastAsia" w:hAnsi="Helvetica"/>
        </w:rPr>
        <w:t xml:space="preserve"> and at that point the relatively recent beneficiary of the revolutionary innovation in</w:t>
      </w:r>
      <w:r w:rsidR="00FC7058">
        <w:rPr>
          <w:rFonts w:ascii="Helvetica" w:eastAsiaTheme="minorEastAsia" w:hAnsi="Helvetica"/>
        </w:rPr>
        <w:t xml:space="preserve"> data entry developed by Gutenbe</w:t>
      </w:r>
      <w:r w:rsidR="00C02CBF" w:rsidRPr="002C5D09">
        <w:rPr>
          <w:rFonts w:ascii="Helvetica" w:eastAsiaTheme="minorEastAsia" w:hAnsi="Helvetica"/>
        </w:rPr>
        <w:t>rg</w:t>
      </w:r>
      <w:r w:rsidR="00103665" w:rsidRPr="002C5D09">
        <w:rPr>
          <w:rFonts w:ascii="Helvetica" w:eastAsiaTheme="minorEastAsia" w:hAnsi="Helvetica"/>
        </w:rPr>
        <w:t xml:space="preserve">.... but </w:t>
      </w:r>
      <w:r w:rsidR="000B38F4" w:rsidRPr="002C5D09">
        <w:rPr>
          <w:rFonts w:ascii="Helvetica" w:eastAsiaTheme="minorEastAsia" w:hAnsi="Helvetica"/>
        </w:rPr>
        <w:t xml:space="preserve">it was </w:t>
      </w:r>
      <w:r w:rsidR="00103665" w:rsidRPr="002C5D09">
        <w:rPr>
          <w:rFonts w:ascii="Helvetica" w:eastAsiaTheme="minorEastAsia" w:hAnsi="Helvetica"/>
        </w:rPr>
        <w:t xml:space="preserve">a device nonetheless. </w:t>
      </w:r>
      <w:r w:rsidR="000B38F4" w:rsidRPr="002C5D09">
        <w:rPr>
          <w:rFonts w:ascii="Helvetica" w:eastAsiaTheme="minorEastAsia" w:hAnsi="Helvetica"/>
        </w:rPr>
        <w:t>I</w:t>
      </w:r>
      <w:r w:rsidR="00C02CBF" w:rsidRPr="002C5D09">
        <w:rPr>
          <w:rFonts w:ascii="Helvetica" w:eastAsiaTheme="minorEastAsia" w:hAnsi="Helvetica"/>
        </w:rPr>
        <w:t xml:space="preserve">magine, in a thousand years or a few hundred years or sooner, some other </w:t>
      </w:r>
      <w:r w:rsidR="00810F08">
        <w:rPr>
          <w:rFonts w:ascii="Helvetica" w:eastAsiaTheme="minorEastAsia" w:hAnsi="Helvetica"/>
        </w:rPr>
        <w:t>object</w:t>
      </w:r>
      <w:r w:rsidR="00C02CBF" w:rsidRPr="002C5D09">
        <w:rPr>
          <w:rFonts w:ascii="Helvetica" w:eastAsiaTheme="minorEastAsia" w:hAnsi="Helvetica"/>
        </w:rPr>
        <w:t xml:space="preserve"> of comparable social impact occupying a place of comparable veneration, but with blinking lights. </w:t>
      </w:r>
      <w:proofErr w:type="gramStart"/>
      <w:r w:rsidR="00C02CBF" w:rsidRPr="002C5D09">
        <w:rPr>
          <w:rFonts w:ascii="Helvetica" w:eastAsiaTheme="minorEastAsia" w:hAnsi="Helvetica"/>
        </w:rPr>
        <w:t xml:space="preserve">A sort of Authorized </w:t>
      </w:r>
      <w:proofErr w:type="spellStart"/>
      <w:r w:rsidR="00C02CBF" w:rsidRPr="002C5D09">
        <w:rPr>
          <w:rFonts w:ascii="Helvetica" w:eastAsiaTheme="minorEastAsia" w:hAnsi="Helvetica"/>
        </w:rPr>
        <w:t>iPad</w:t>
      </w:r>
      <w:proofErr w:type="spellEnd"/>
      <w:r w:rsidR="00C02CBF" w:rsidRPr="002C5D09">
        <w:rPr>
          <w:rFonts w:ascii="Helvetica" w:eastAsiaTheme="minorEastAsia" w:hAnsi="Helvetica"/>
        </w:rPr>
        <w:t>.</w:t>
      </w:r>
      <w:proofErr w:type="gramEnd"/>
      <w:r w:rsidR="00C02CBF" w:rsidRPr="002C5D09">
        <w:rPr>
          <w:rFonts w:ascii="Helvetica" w:eastAsiaTheme="minorEastAsia" w:hAnsi="Helvetica"/>
        </w:rPr>
        <w:t xml:space="preserve"> </w:t>
      </w:r>
    </w:p>
    <w:p w:rsidR="001B2B70" w:rsidRPr="002C5D09" w:rsidRDefault="000B38F4" w:rsidP="00862EF1">
      <w:pPr>
        <w:ind w:firstLine="360"/>
        <w:rPr>
          <w:rFonts w:ascii="Helvetica" w:eastAsiaTheme="minorEastAsia" w:hAnsi="Helvetica"/>
        </w:rPr>
      </w:pPr>
      <w:r w:rsidRPr="002C5D09">
        <w:rPr>
          <w:rFonts w:ascii="Helvetica" w:eastAsiaTheme="minorEastAsia" w:hAnsi="Helvetica"/>
        </w:rPr>
        <w:t>Early Quakers did not speak of the Bible as a device. But, a</w:t>
      </w:r>
      <w:r w:rsidR="00103665" w:rsidRPr="002C5D09">
        <w:rPr>
          <w:rFonts w:ascii="Helvetica" w:eastAsiaTheme="minorEastAsia" w:hAnsi="Helvetica"/>
        </w:rPr>
        <w:t>s with many other</w:t>
      </w:r>
      <w:r w:rsidR="008F1258" w:rsidRPr="002C5D09">
        <w:rPr>
          <w:rFonts w:ascii="Helvetica" w:eastAsiaTheme="minorEastAsia" w:hAnsi="Helvetica"/>
        </w:rPr>
        <w:t xml:space="preserve"> religious tradition</w:t>
      </w:r>
      <w:r w:rsidR="00103665" w:rsidRPr="002C5D09">
        <w:rPr>
          <w:rFonts w:ascii="Helvetica" w:eastAsiaTheme="minorEastAsia" w:hAnsi="Helvetica"/>
        </w:rPr>
        <w:t>s which share</w:t>
      </w:r>
      <w:r w:rsidR="008F1258" w:rsidRPr="002C5D09">
        <w:rPr>
          <w:rFonts w:ascii="Helvetica" w:eastAsiaTheme="minorEastAsia" w:hAnsi="Helvetica"/>
        </w:rPr>
        <w:t xml:space="preserve"> a nominally experiential or mystical sensibil</w:t>
      </w:r>
      <w:r w:rsidR="007424A7" w:rsidRPr="002C5D09">
        <w:rPr>
          <w:rFonts w:ascii="Helvetica" w:eastAsiaTheme="minorEastAsia" w:hAnsi="Helvetica"/>
        </w:rPr>
        <w:t>ity</w:t>
      </w:r>
      <w:r w:rsidR="00103665" w:rsidRPr="002C5D09">
        <w:rPr>
          <w:rFonts w:ascii="Helvetica" w:eastAsiaTheme="minorEastAsia" w:hAnsi="Helvetica"/>
        </w:rPr>
        <w:t>, Quakers harbor</w:t>
      </w:r>
      <w:r w:rsidR="00BE4F25" w:rsidRPr="002C5D09">
        <w:rPr>
          <w:rFonts w:ascii="Helvetica" w:eastAsiaTheme="minorEastAsia" w:hAnsi="Helvetica"/>
        </w:rPr>
        <w:t>ed</w:t>
      </w:r>
      <w:r w:rsidR="007424A7" w:rsidRPr="002C5D09">
        <w:rPr>
          <w:rFonts w:ascii="Helvetica" w:eastAsiaTheme="minorEastAsia" w:hAnsi="Helvetica"/>
        </w:rPr>
        <w:t xml:space="preserve"> an abiding skepticism about</w:t>
      </w:r>
      <w:r w:rsidR="008F1258" w:rsidRPr="002C5D09">
        <w:rPr>
          <w:rFonts w:ascii="Helvetica" w:eastAsiaTheme="minorEastAsia" w:hAnsi="Helvetica"/>
        </w:rPr>
        <w:t xml:space="preserve"> the </w:t>
      </w:r>
      <w:r w:rsidR="006D7BF9" w:rsidRPr="002C5D09">
        <w:rPr>
          <w:rFonts w:ascii="Helvetica" w:eastAsiaTheme="minorEastAsia" w:hAnsi="Helvetica"/>
        </w:rPr>
        <w:t>monopolizing</w:t>
      </w:r>
      <w:r w:rsidR="007424A7" w:rsidRPr="002C5D09">
        <w:rPr>
          <w:rFonts w:ascii="Helvetica" w:eastAsiaTheme="minorEastAsia" w:hAnsi="Helvetica"/>
        </w:rPr>
        <w:t xml:space="preserve"> role of language in Abrahamic </w:t>
      </w:r>
      <w:r w:rsidR="008F1258" w:rsidRPr="002C5D09">
        <w:rPr>
          <w:rFonts w:ascii="Helvetica" w:eastAsiaTheme="minorEastAsia" w:hAnsi="Helvetica"/>
        </w:rPr>
        <w:t>traditions</w:t>
      </w:r>
      <w:r w:rsidR="007424A7" w:rsidRPr="002C5D09">
        <w:rPr>
          <w:rFonts w:ascii="Helvetica" w:eastAsiaTheme="minorEastAsia" w:hAnsi="Helvetica"/>
        </w:rPr>
        <w:t xml:space="preserve"> specifically, and </w:t>
      </w:r>
      <w:r w:rsidR="00C02CBF" w:rsidRPr="002C5D09">
        <w:rPr>
          <w:rFonts w:ascii="Helvetica" w:eastAsiaTheme="minorEastAsia" w:hAnsi="Helvetica"/>
        </w:rPr>
        <w:t xml:space="preserve">in our </w:t>
      </w:r>
      <w:r w:rsidR="007424A7" w:rsidRPr="002C5D09">
        <w:rPr>
          <w:rFonts w:ascii="Helvetica" w:eastAsiaTheme="minorEastAsia" w:hAnsi="Helvetica"/>
        </w:rPr>
        <w:t xml:space="preserve">daily life as social creatures generally. </w:t>
      </w:r>
      <w:r w:rsidR="005C16D3" w:rsidRPr="002C5D09">
        <w:rPr>
          <w:rFonts w:ascii="Helvetica" w:eastAsiaTheme="minorEastAsia" w:hAnsi="Helvetica"/>
        </w:rPr>
        <w:t xml:space="preserve">This “logoclastic impulse,” as with the iconoclasm </w:t>
      </w:r>
      <w:r w:rsidR="00BE4F25" w:rsidRPr="002C5D09">
        <w:rPr>
          <w:rFonts w:ascii="Helvetica" w:eastAsiaTheme="minorEastAsia" w:hAnsi="Helvetica"/>
        </w:rPr>
        <w:t xml:space="preserve">which finds expression in many sects and traditions of the Abrahamic faiths, </w:t>
      </w:r>
      <w:r w:rsidR="00C1001A" w:rsidRPr="002C5D09">
        <w:rPr>
          <w:rFonts w:ascii="Helvetica" w:eastAsiaTheme="minorEastAsia" w:hAnsi="Helvetica"/>
        </w:rPr>
        <w:t xml:space="preserve">operates on a suspicion of the privileging of </w:t>
      </w:r>
      <w:r w:rsidR="005C16D3" w:rsidRPr="002C5D09">
        <w:rPr>
          <w:rFonts w:ascii="Helvetica" w:eastAsiaTheme="minorEastAsia" w:hAnsi="Helvetica"/>
        </w:rPr>
        <w:t xml:space="preserve">one mode of expression (language, vision respectively) over others. </w:t>
      </w:r>
    </w:p>
    <w:p w:rsidR="0087303A" w:rsidRPr="002C5D09" w:rsidRDefault="001B2B70" w:rsidP="00862EF1">
      <w:pPr>
        <w:ind w:firstLine="360"/>
        <w:rPr>
          <w:rFonts w:ascii="Helvetica" w:eastAsiaTheme="minorEastAsia" w:hAnsi="Helvetica"/>
        </w:rPr>
      </w:pPr>
      <w:r w:rsidRPr="002C5D09">
        <w:rPr>
          <w:rFonts w:ascii="Helvetica" w:eastAsiaTheme="minorEastAsia" w:hAnsi="Helvetica"/>
        </w:rPr>
        <w:t>Coming at the subject of digital technology from within this perspective, I recognize that these reflections may not be the most impartial report. But for Quakers--for myself--</w:t>
      </w:r>
      <w:r w:rsidR="007424A7" w:rsidRPr="002C5D09">
        <w:rPr>
          <w:rFonts w:ascii="Helvetica" w:eastAsiaTheme="minorEastAsia" w:hAnsi="Helvetica"/>
        </w:rPr>
        <w:t>this skepticism is</w:t>
      </w:r>
      <w:r w:rsidR="006D7BF9" w:rsidRPr="002C5D09">
        <w:rPr>
          <w:rFonts w:ascii="Helvetica" w:eastAsiaTheme="minorEastAsia" w:hAnsi="Helvetica"/>
        </w:rPr>
        <w:t xml:space="preserve"> </w:t>
      </w:r>
      <w:r w:rsidR="005D3FE1" w:rsidRPr="002C5D09">
        <w:rPr>
          <w:rFonts w:ascii="Helvetica" w:eastAsiaTheme="minorEastAsia" w:hAnsi="Helvetica"/>
        </w:rPr>
        <w:t xml:space="preserve">yoked to a </w:t>
      </w:r>
      <w:r w:rsidR="007424A7" w:rsidRPr="002C5D09">
        <w:rPr>
          <w:rFonts w:ascii="Helvetica" w:eastAsiaTheme="minorEastAsia" w:hAnsi="Helvetica"/>
        </w:rPr>
        <w:t xml:space="preserve">countervailing </w:t>
      </w:r>
      <w:r w:rsidR="005D3FE1" w:rsidRPr="002C5D09">
        <w:rPr>
          <w:rFonts w:ascii="Helvetica" w:eastAsiaTheme="minorEastAsia" w:hAnsi="Helvetica"/>
        </w:rPr>
        <w:t xml:space="preserve">recognition and, indeed, </w:t>
      </w:r>
      <w:proofErr w:type="gramStart"/>
      <w:r w:rsidR="007B50BD" w:rsidRPr="002C5D09">
        <w:rPr>
          <w:rFonts w:ascii="Helvetica" w:eastAsiaTheme="minorEastAsia" w:hAnsi="Helvetica"/>
        </w:rPr>
        <w:t xml:space="preserve">an </w:t>
      </w:r>
      <w:r w:rsidR="005D3FE1" w:rsidRPr="002C5D09">
        <w:rPr>
          <w:rFonts w:ascii="Helvetica" w:eastAsiaTheme="minorEastAsia" w:hAnsi="Helvetica"/>
          <w:i/>
        </w:rPr>
        <w:t>ador</w:t>
      </w:r>
      <w:r w:rsidR="006D7BF9" w:rsidRPr="002C5D09">
        <w:rPr>
          <w:rFonts w:ascii="Helvetica" w:eastAsiaTheme="minorEastAsia" w:hAnsi="Helvetica"/>
          <w:i/>
        </w:rPr>
        <w:t>ation</w:t>
      </w:r>
      <w:proofErr w:type="gramEnd"/>
      <w:r w:rsidR="007424A7" w:rsidRPr="002C5D09">
        <w:rPr>
          <w:rFonts w:ascii="Helvetica" w:eastAsiaTheme="minorEastAsia" w:hAnsi="Helvetica"/>
          <w:i/>
        </w:rPr>
        <w:t>,</w:t>
      </w:r>
      <w:r w:rsidR="006D7BF9" w:rsidRPr="002C5D09">
        <w:rPr>
          <w:rFonts w:ascii="Helvetica" w:eastAsiaTheme="minorEastAsia" w:hAnsi="Helvetica"/>
        </w:rPr>
        <w:t xml:space="preserve"> of language’s </w:t>
      </w:r>
      <w:r w:rsidR="007424A7" w:rsidRPr="002C5D09">
        <w:rPr>
          <w:rFonts w:ascii="Helvetica" w:eastAsiaTheme="minorEastAsia" w:hAnsi="Helvetica"/>
        </w:rPr>
        <w:t>profound ability to engage reality deeply, and to radically facilitate fellowship and communion</w:t>
      </w:r>
      <w:r w:rsidR="008F1258" w:rsidRPr="002C5D09">
        <w:rPr>
          <w:rFonts w:ascii="Helvetica" w:eastAsiaTheme="minorEastAsia" w:hAnsi="Helvetica"/>
        </w:rPr>
        <w:t xml:space="preserve">. </w:t>
      </w:r>
    </w:p>
    <w:p w:rsidR="008F1258" w:rsidRPr="002C5D09" w:rsidRDefault="008F1258" w:rsidP="001B2B70">
      <w:pPr>
        <w:ind w:firstLine="360"/>
        <w:rPr>
          <w:rFonts w:ascii="Helvetica" w:eastAsiaTheme="minorEastAsia" w:hAnsi="Helvetica"/>
        </w:rPr>
      </w:pPr>
      <w:r w:rsidRPr="002C5D09">
        <w:rPr>
          <w:rFonts w:ascii="Helvetica" w:eastAsiaTheme="minorEastAsia" w:hAnsi="Helvetica"/>
        </w:rPr>
        <w:t>And while Quakers are not known, or are only mistakenly known to harbor similar b</w:t>
      </w:r>
      <w:r w:rsidR="001B2B70" w:rsidRPr="002C5D09">
        <w:rPr>
          <w:rFonts w:ascii="Helvetica" w:eastAsiaTheme="minorEastAsia" w:hAnsi="Helvetica"/>
        </w:rPr>
        <w:t xml:space="preserve">road </w:t>
      </w:r>
      <w:r w:rsidR="00862EF1">
        <w:rPr>
          <w:rFonts w:ascii="Helvetica" w:eastAsiaTheme="minorEastAsia" w:hAnsi="Helvetica"/>
        </w:rPr>
        <w:t>suspicions</w:t>
      </w:r>
      <w:r w:rsidR="001B2B70" w:rsidRPr="002C5D09">
        <w:rPr>
          <w:rFonts w:ascii="Helvetica" w:eastAsiaTheme="minorEastAsia" w:hAnsi="Helvetica"/>
        </w:rPr>
        <w:t xml:space="preserve"> about technology, </w:t>
      </w:r>
      <w:proofErr w:type="spellStart"/>
      <w:r w:rsidR="001B2B70" w:rsidRPr="002C5D09">
        <w:rPr>
          <w:rFonts w:ascii="Helvetica" w:eastAsiaTheme="minorEastAsia" w:hAnsi="Helvetica"/>
        </w:rPr>
        <w:t>logoclasm</w:t>
      </w:r>
      <w:proofErr w:type="spellEnd"/>
      <w:r w:rsidR="001B2B70" w:rsidRPr="002C5D09">
        <w:rPr>
          <w:rFonts w:ascii="Helvetica" w:eastAsiaTheme="minorEastAsia" w:hAnsi="Helvetica"/>
        </w:rPr>
        <w:t xml:space="preserve"> </w:t>
      </w:r>
      <w:r w:rsidRPr="002C5D09">
        <w:rPr>
          <w:rFonts w:ascii="Helvetica" w:eastAsiaTheme="minorEastAsia" w:hAnsi="Helvetica"/>
        </w:rPr>
        <w:t xml:space="preserve">can be regarded as an attitude about a </w:t>
      </w:r>
      <w:r w:rsidRPr="002C5D09">
        <w:rPr>
          <w:rFonts w:ascii="Helvetica" w:eastAsiaTheme="minorEastAsia" w:hAnsi="Helvetica"/>
          <w:i/>
        </w:rPr>
        <w:t>technology</w:t>
      </w:r>
      <w:r w:rsidRPr="002C5D09">
        <w:rPr>
          <w:rFonts w:ascii="Helvetica" w:eastAsiaTheme="minorEastAsia" w:hAnsi="Helvetica"/>
        </w:rPr>
        <w:t xml:space="preserve"> in a way that the ic</w:t>
      </w:r>
      <w:r w:rsidR="00164EDE" w:rsidRPr="002C5D09">
        <w:rPr>
          <w:rFonts w:ascii="Helvetica" w:eastAsiaTheme="minorEastAsia" w:hAnsi="Helvetica"/>
        </w:rPr>
        <w:t>onoclastic impulse cannot. Privi</w:t>
      </w:r>
      <w:r w:rsidRPr="002C5D09">
        <w:rPr>
          <w:rFonts w:ascii="Helvetica" w:eastAsiaTheme="minorEastAsia" w:hAnsi="Helvetica"/>
        </w:rPr>
        <w:t>leging language over senses as the conveyor of reality and truth</w:t>
      </w:r>
      <w:r w:rsidR="00564658">
        <w:rPr>
          <w:rFonts w:ascii="Helvetica" w:eastAsiaTheme="minorEastAsia" w:hAnsi="Helvetica"/>
        </w:rPr>
        <w:t>, as Abrahamic traditions generally do,</w:t>
      </w:r>
      <w:r w:rsidRPr="002C5D09">
        <w:rPr>
          <w:rFonts w:ascii="Helvetica" w:eastAsiaTheme="minorEastAsia" w:hAnsi="Helvetica"/>
        </w:rPr>
        <w:t xml:space="preserve"> is a statement about media, about how much we want to pack the space between us and the world around us</w:t>
      </w:r>
      <w:r w:rsidR="006D7BF9" w:rsidRPr="002C5D09">
        <w:rPr>
          <w:rFonts w:ascii="Helvetica" w:eastAsiaTheme="minorEastAsia" w:hAnsi="Helvetica"/>
        </w:rPr>
        <w:t xml:space="preserve"> with our inventions</w:t>
      </w:r>
      <w:r w:rsidRPr="002C5D09">
        <w:rPr>
          <w:rFonts w:ascii="Helvetica" w:eastAsiaTheme="minorEastAsia" w:hAnsi="Helvetica"/>
        </w:rPr>
        <w:t xml:space="preserve">; how filtered we want our experience to be. This is not simply because language is a form of media in a way that the senses and </w:t>
      </w:r>
      <w:proofErr w:type="spellStart"/>
      <w:r w:rsidRPr="002C5D09">
        <w:rPr>
          <w:rFonts w:ascii="Helvetica" w:eastAsiaTheme="minorEastAsia" w:hAnsi="Helvetica"/>
          <w:i/>
        </w:rPr>
        <w:t>im</w:t>
      </w:r>
      <w:r w:rsidR="006D7BF9" w:rsidRPr="002C5D09">
        <w:rPr>
          <w:rFonts w:ascii="Helvetica" w:eastAsiaTheme="minorEastAsia" w:hAnsi="Helvetica"/>
          <w:i/>
        </w:rPr>
        <w:t>•</w:t>
      </w:r>
      <w:r w:rsidRPr="002C5D09">
        <w:rPr>
          <w:rFonts w:ascii="Helvetica" w:eastAsiaTheme="minorEastAsia" w:hAnsi="Helvetica"/>
          <w:i/>
        </w:rPr>
        <w:t>mediate</w:t>
      </w:r>
      <w:proofErr w:type="spellEnd"/>
      <w:r w:rsidRPr="002C5D09">
        <w:rPr>
          <w:rFonts w:ascii="Helvetica" w:eastAsiaTheme="minorEastAsia" w:hAnsi="Helvetica"/>
        </w:rPr>
        <w:t xml:space="preserve"> experience are not. Language </w:t>
      </w:r>
      <w:r w:rsidRPr="002C5D09">
        <w:rPr>
          <w:rFonts w:ascii="Helvetica" w:eastAsiaTheme="minorEastAsia" w:hAnsi="Helvetica"/>
          <w:i/>
        </w:rPr>
        <w:t>is</w:t>
      </w:r>
      <w:r w:rsidRPr="002C5D09">
        <w:rPr>
          <w:rFonts w:ascii="Helvetica" w:eastAsiaTheme="minorEastAsia" w:hAnsi="Helvetica"/>
        </w:rPr>
        <w:t xml:space="preserve"> technology. Language is </w:t>
      </w:r>
      <w:r w:rsidRPr="002C5D09">
        <w:rPr>
          <w:rFonts w:ascii="Helvetica" w:eastAsiaTheme="minorEastAsia" w:hAnsi="Helvetica"/>
          <w:i/>
        </w:rPr>
        <w:t>media</w:t>
      </w:r>
      <w:r w:rsidRPr="002C5D09">
        <w:rPr>
          <w:rFonts w:ascii="Helvetica" w:eastAsiaTheme="minorEastAsia" w:hAnsi="Helvetica"/>
        </w:rPr>
        <w:t xml:space="preserve"> technology. And all media both reveal and obscure what is beheld; they selectively expand and limit our perceptions and abilities.</w:t>
      </w:r>
    </w:p>
    <w:p w:rsidR="008F1258" w:rsidRPr="002C5D09" w:rsidRDefault="008F1258" w:rsidP="00E14900">
      <w:pPr>
        <w:rPr>
          <w:rFonts w:ascii="Helvetica" w:eastAsiaTheme="minorEastAsia" w:hAnsi="Helvetica"/>
        </w:rPr>
      </w:pPr>
    </w:p>
    <w:p w:rsidR="00564658" w:rsidRDefault="008F1258" w:rsidP="00564658">
      <w:pPr>
        <w:ind w:firstLine="360"/>
        <w:rPr>
          <w:rFonts w:ascii="Helvetica" w:eastAsiaTheme="minorEastAsia" w:hAnsi="Helvetica"/>
        </w:rPr>
      </w:pPr>
      <w:r w:rsidRPr="002C5D09">
        <w:rPr>
          <w:rFonts w:ascii="Helvetica" w:eastAsiaTheme="minorEastAsia" w:hAnsi="Helvetica"/>
        </w:rPr>
        <w:t>Things, of c</w:t>
      </w:r>
      <w:r w:rsidR="002C5D09" w:rsidRPr="002C5D09">
        <w:rPr>
          <w:rFonts w:ascii="Helvetica" w:eastAsiaTheme="minorEastAsia" w:hAnsi="Helvetica"/>
        </w:rPr>
        <w:t>ourse, are not as simple as the case I have just made</w:t>
      </w:r>
      <w:r w:rsidRPr="002C5D09">
        <w:rPr>
          <w:rFonts w:ascii="Helvetica" w:eastAsiaTheme="minorEastAsia" w:hAnsi="Helvetica"/>
        </w:rPr>
        <w:t xml:space="preserve">. </w:t>
      </w:r>
      <w:r w:rsidR="002C5D09" w:rsidRPr="002C5D09">
        <w:rPr>
          <w:rFonts w:ascii="Helvetica" w:eastAsiaTheme="minorEastAsia" w:hAnsi="Helvetica"/>
        </w:rPr>
        <w:t>Clearly, it is not the device of the Bible, or the mechanics</w:t>
      </w:r>
      <w:r w:rsidR="00FC7058">
        <w:rPr>
          <w:rFonts w:ascii="Helvetica" w:eastAsiaTheme="minorEastAsia" w:hAnsi="Helvetica"/>
        </w:rPr>
        <w:t xml:space="preserve"> of Torah or the paper of the </w:t>
      </w:r>
      <w:proofErr w:type="gramStart"/>
      <w:r w:rsidR="00FC7058">
        <w:rPr>
          <w:rFonts w:ascii="Helvetica" w:eastAsiaTheme="minorEastAsia" w:hAnsi="Helvetica"/>
        </w:rPr>
        <w:t>Q</w:t>
      </w:r>
      <w:r w:rsidR="002C5D09" w:rsidRPr="002C5D09">
        <w:rPr>
          <w:rFonts w:ascii="Helvetica" w:eastAsiaTheme="minorEastAsia" w:hAnsi="Helvetica"/>
        </w:rPr>
        <w:t>ur</w:t>
      </w:r>
      <w:r w:rsidR="00FC7058">
        <w:rPr>
          <w:rFonts w:ascii="Helvetica" w:eastAsiaTheme="minorEastAsia" w:hAnsi="Helvetica"/>
        </w:rPr>
        <w:t>’</w:t>
      </w:r>
      <w:r w:rsidR="002C5D09" w:rsidRPr="002C5D09">
        <w:rPr>
          <w:rFonts w:ascii="Helvetica" w:eastAsiaTheme="minorEastAsia" w:hAnsi="Helvetica"/>
        </w:rPr>
        <w:t>an which</w:t>
      </w:r>
      <w:proofErr w:type="gramEnd"/>
      <w:r w:rsidR="002C5D09" w:rsidRPr="002C5D09">
        <w:rPr>
          <w:rFonts w:ascii="Helvetica" w:eastAsiaTheme="minorEastAsia" w:hAnsi="Helvetica"/>
        </w:rPr>
        <w:t xml:space="preserve"> is venerated, but the information contained within them. It is the stories, values, and ideas held on the paper, it is the </w:t>
      </w:r>
      <w:proofErr w:type="gramStart"/>
      <w:r w:rsidR="002C5D09" w:rsidRPr="002C5D09">
        <w:rPr>
          <w:rFonts w:ascii="Helvetica" w:eastAsiaTheme="minorEastAsia" w:hAnsi="Helvetica"/>
          <w:i/>
        </w:rPr>
        <w:t>memories</w:t>
      </w:r>
      <w:r w:rsidR="002C5D09" w:rsidRPr="002C5D09">
        <w:rPr>
          <w:rFonts w:ascii="Helvetica" w:eastAsiaTheme="minorEastAsia" w:hAnsi="Helvetica"/>
        </w:rPr>
        <w:t xml:space="preserve"> which</w:t>
      </w:r>
      <w:proofErr w:type="gramEnd"/>
      <w:r w:rsidR="002C5D09" w:rsidRPr="002C5D09">
        <w:rPr>
          <w:rFonts w:ascii="Helvetica" w:eastAsiaTheme="minorEastAsia" w:hAnsi="Helvetica"/>
        </w:rPr>
        <w:t xml:space="preserve"> are ultimately venerated. And so this sets up a tension, not only between God and Google (as the search engine replaces remembering</w:t>
      </w:r>
      <w:r w:rsidR="00564658">
        <w:rPr>
          <w:rFonts w:ascii="Helvetica" w:eastAsiaTheme="minorEastAsia" w:hAnsi="Helvetica"/>
        </w:rPr>
        <w:t xml:space="preserve">), </w:t>
      </w:r>
      <w:proofErr w:type="gramStart"/>
      <w:r w:rsidR="00564658">
        <w:rPr>
          <w:rFonts w:ascii="Helvetica" w:eastAsiaTheme="minorEastAsia" w:hAnsi="Helvetica"/>
        </w:rPr>
        <w:t>but</w:t>
      </w:r>
      <w:proofErr w:type="gramEnd"/>
      <w:r w:rsidR="00564658">
        <w:rPr>
          <w:rFonts w:ascii="Helvetica" w:eastAsiaTheme="minorEastAsia" w:hAnsi="Helvetica"/>
        </w:rPr>
        <w:t xml:space="preserve"> between religion and the </w:t>
      </w:r>
      <w:r w:rsidR="002C5D09" w:rsidRPr="002C5D09">
        <w:rPr>
          <w:rFonts w:ascii="Helvetica" w:eastAsiaTheme="minorEastAsia" w:hAnsi="Helvetica"/>
        </w:rPr>
        <w:t>original revolution in digital communication technology--the alphabet.</w:t>
      </w:r>
    </w:p>
    <w:p w:rsidR="00564658" w:rsidRDefault="002C5D09" w:rsidP="00564658">
      <w:pPr>
        <w:ind w:firstLine="360"/>
        <w:rPr>
          <w:rFonts w:ascii="Helvetica" w:eastAsiaTheme="minorEastAsia" w:hAnsi="Helvetica"/>
        </w:rPr>
      </w:pPr>
      <w:r w:rsidRPr="00564658">
        <w:rPr>
          <w:rFonts w:ascii="Helvetica" w:eastAsiaTheme="minorEastAsia" w:hAnsi="Helvetica"/>
        </w:rPr>
        <w:t xml:space="preserve">In addition, other pressures certainly colluded to bring fundamentalism into the world, just as a myriad of other pressures brought about the holocaust. But the role played by the alphabet cannot be overlooked if we wish to see the potential these phenomena hold for shaping our future, a future </w:t>
      </w:r>
      <w:proofErr w:type="gramStart"/>
      <w:r w:rsidRPr="00564658">
        <w:rPr>
          <w:rFonts w:ascii="Helvetica" w:eastAsiaTheme="minorEastAsia" w:hAnsi="Helvetica"/>
        </w:rPr>
        <w:t>which</w:t>
      </w:r>
      <w:proofErr w:type="gramEnd"/>
      <w:r w:rsidRPr="00564658">
        <w:rPr>
          <w:rFonts w:ascii="Helvetica" w:eastAsiaTheme="minorEastAsia" w:hAnsi="Helvetica"/>
        </w:rPr>
        <w:t xml:space="preserve"> is probably not as dark as these precedents suggest. </w:t>
      </w:r>
    </w:p>
    <w:p w:rsidR="00862EF1" w:rsidRPr="00564658" w:rsidRDefault="002C5D09" w:rsidP="00564658">
      <w:pPr>
        <w:ind w:firstLine="360"/>
        <w:rPr>
          <w:rFonts w:ascii="Helvetica" w:eastAsiaTheme="minorEastAsia" w:hAnsi="Helvetica"/>
        </w:rPr>
      </w:pPr>
      <w:r w:rsidRPr="00564658">
        <w:rPr>
          <w:rFonts w:ascii="Helvetica" w:eastAsiaTheme="minorEastAsia" w:hAnsi="Helvetica"/>
        </w:rPr>
        <w:t xml:space="preserve">But digital technology </w:t>
      </w:r>
      <w:r w:rsidRPr="00564658">
        <w:rPr>
          <w:rFonts w:ascii="Helvetica" w:eastAsiaTheme="minorEastAsia" w:hAnsi="Helvetica"/>
          <w:i/>
        </w:rPr>
        <w:t>is</w:t>
      </w:r>
      <w:r w:rsidRPr="00564658">
        <w:rPr>
          <w:rFonts w:ascii="Helvetica" w:eastAsiaTheme="minorEastAsia" w:hAnsi="Helvetica"/>
        </w:rPr>
        <w:t xml:space="preserve"> different. The alphabet flourished on its own merits. In contrast, digital technology is </w:t>
      </w:r>
      <w:r w:rsidRPr="00564658">
        <w:rPr>
          <w:rFonts w:ascii="Helvetica" w:eastAsiaTheme="minorEastAsia" w:hAnsi="Helvetica"/>
          <w:i/>
        </w:rPr>
        <w:t>a product</w:t>
      </w:r>
      <w:r w:rsidRPr="00564658">
        <w:rPr>
          <w:rFonts w:ascii="Helvetica" w:eastAsiaTheme="minorEastAsia" w:hAnsi="Helvetica"/>
        </w:rPr>
        <w:t xml:space="preserve"> of the marketplace, which means that it will be promoted far beyond even its impressive merits. It is engineered to draw and maintain our attention and focus, using our formidable sciences of cognitive and behavioral psychology to orchestrate the perennial growth of its consumption. Digital technology is performance-enhanced; its influence on society is augmented by the steroidal interests of corporate capitalism, which currently functions without regard for the impacts on individuals or on society. This fact makes it more important for us to scrutinize its pitfalls, since these w</w:t>
      </w:r>
      <w:r w:rsidR="00564658">
        <w:rPr>
          <w:rFonts w:ascii="Helvetica" w:eastAsiaTheme="minorEastAsia" w:hAnsi="Helvetica"/>
        </w:rPr>
        <w:t xml:space="preserve">ill be obscured by the social </w:t>
      </w:r>
      <w:proofErr w:type="gramStart"/>
      <w:r w:rsidR="00564658">
        <w:rPr>
          <w:rFonts w:ascii="Helvetica" w:eastAsiaTheme="minorEastAsia" w:hAnsi="Helvetica"/>
        </w:rPr>
        <w:t xml:space="preserve">system </w:t>
      </w:r>
      <w:r w:rsidRPr="00564658">
        <w:rPr>
          <w:rFonts w:ascii="Helvetica" w:eastAsiaTheme="minorEastAsia" w:hAnsi="Helvetica"/>
        </w:rPr>
        <w:t>which</w:t>
      </w:r>
      <w:proofErr w:type="gramEnd"/>
      <w:r w:rsidRPr="00564658">
        <w:rPr>
          <w:rFonts w:ascii="Helvetica" w:eastAsiaTheme="minorEastAsia" w:hAnsi="Helvetica"/>
        </w:rPr>
        <w:t xml:space="preserve"> forms around it.</w:t>
      </w:r>
    </w:p>
    <w:p w:rsidR="00862EF1" w:rsidRPr="00862EF1" w:rsidRDefault="00862EF1" w:rsidP="00862EF1">
      <w:pPr>
        <w:ind w:firstLine="360"/>
        <w:rPr>
          <w:rFonts w:ascii="Helvetica" w:hAnsi="Helvetica"/>
        </w:rPr>
      </w:pPr>
      <w:r w:rsidRPr="00862EF1">
        <w:rPr>
          <w:rFonts w:ascii="Helvetica" w:hAnsi="Helvetica"/>
        </w:rPr>
        <w:t xml:space="preserve">Finally, </w:t>
      </w:r>
      <w:r>
        <w:rPr>
          <w:rFonts w:ascii="Helvetica" w:hAnsi="Helvetica"/>
        </w:rPr>
        <w:t>while language may be an invention, may be a form o</w:t>
      </w:r>
      <w:r w:rsidR="00810F08">
        <w:rPr>
          <w:rFonts w:ascii="Helvetica" w:hAnsi="Helvetica"/>
        </w:rPr>
        <w:t>f media, it (in its spoken form)</w:t>
      </w:r>
      <w:r>
        <w:rPr>
          <w:rFonts w:ascii="Helvetica" w:hAnsi="Helvetica"/>
        </w:rPr>
        <w:t xml:space="preserve"> has been with us long enough to have changed our anatomy, neurology, and genetics. It is, in a sense, organic to us, </w:t>
      </w:r>
      <w:r w:rsidR="00810F08">
        <w:rPr>
          <w:rFonts w:ascii="Helvetica" w:hAnsi="Helvetica"/>
        </w:rPr>
        <w:t xml:space="preserve">and </w:t>
      </w:r>
      <w:r w:rsidR="00564658">
        <w:rPr>
          <w:rFonts w:ascii="Helvetica" w:hAnsi="Helvetica"/>
        </w:rPr>
        <w:t xml:space="preserve">is transitioning into </w:t>
      </w:r>
      <w:r w:rsidR="00810F08">
        <w:rPr>
          <w:rFonts w:ascii="Helvetica" w:hAnsi="Helvetica"/>
        </w:rPr>
        <w:t xml:space="preserve">something other than an invention. </w:t>
      </w:r>
    </w:p>
    <w:p w:rsidR="00F872C9" w:rsidRDefault="00F872C9" w:rsidP="00355448">
      <w:pPr>
        <w:rPr>
          <w:rFonts w:ascii="Helvetica" w:eastAsiaTheme="minorEastAsia" w:hAnsi="Helvetica"/>
        </w:rPr>
      </w:pPr>
    </w:p>
    <w:p w:rsidR="003F5007" w:rsidRDefault="00F872C9" w:rsidP="00564658">
      <w:pPr>
        <w:jc w:val="center"/>
        <w:rPr>
          <w:rFonts w:ascii="Helvetica" w:eastAsiaTheme="minorEastAsia" w:hAnsi="Helvetica"/>
        </w:rPr>
      </w:pPr>
      <w:r>
        <w:rPr>
          <w:rFonts w:ascii="Helvetica" w:eastAsiaTheme="minorEastAsia" w:hAnsi="Helvetica"/>
        </w:rPr>
        <w:t>____________________________________</w:t>
      </w:r>
    </w:p>
    <w:p w:rsidR="00F872C9" w:rsidRPr="00F872C9" w:rsidRDefault="00F872C9" w:rsidP="00355448">
      <w:pPr>
        <w:rPr>
          <w:rFonts w:ascii="Helvetica" w:eastAsiaTheme="minorEastAsia" w:hAnsi="Helvetica"/>
        </w:rPr>
      </w:pPr>
    </w:p>
    <w:p w:rsidR="003F5007" w:rsidRPr="0060023D" w:rsidRDefault="00BC0DF1" w:rsidP="0060023D">
      <w:pPr>
        <w:pStyle w:val="Heading4"/>
        <w:ind w:left="360" w:right="360"/>
        <w:jc w:val="both"/>
        <w:rPr>
          <w:rFonts w:ascii="Helvetica" w:eastAsiaTheme="minorEastAsia" w:hAnsi="Helvetica"/>
          <w:i w:val="0"/>
          <w:color w:val="595959" w:themeColor="text1" w:themeTint="A6"/>
        </w:rPr>
      </w:pPr>
      <w:proofErr w:type="gramStart"/>
      <w:r w:rsidRPr="0060023D">
        <w:rPr>
          <w:rFonts w:ascii="Helvetica" w:eastAsiaTheme="minorEastAsia" w:hAnsi="Helvetica"/>
          <w:i w:val="0"/>
          <w:color w:val="595959" w:themeColor="text1" w:themeTint="A6"/>
        </w:rPr>
        <w:t>Pres</w:t>
      </w:r>
      <w:r w:rsidR="000530B4" w:rsidRPr="0060023D">
        <w:rPr>
          <w:rFonts w:ascii="Helvetica" w:eastAsiaTheme="minorEastAsia" w:hAnsi="Helvetica"/>
          <w:i w:val="0"/>
          <w:color w:val="595959" w:themeColor="text1" w:themeTint="A6"/>
        </w:rPr>
        <w:t>(</w:t>
      </w:r>
      <w:proofErr w:type="gramEnd"/>
      <w:r w:rsidRPr="00331DCB">
        <w:rPr>
          <w:rFonts w:ascii="Helvetica" w:eastAsiaTheme="minorEastAsia" w:hAnsi="Helvetica"/>
          <w:b w:val="0"/>
          <w:i w:val="0"/>
          <w:color w:val="595959" w:themeColor="text1" w:themeTint="A6"/>
        </w:rPr>
        <w:t>id</w:t>
      </w:r>
      <w:r w:rsidR="000530B4" w:rsidRPr="0060023D">
        <w:rPr>
          <w:rFonts w:ascii="Helvetica" w:eastAsiaTheme="minorEastAsia" w:hAnsi="Helvetica"/>
          <w:i w:val="0"/>
          <w:color w:val="595959" w:themeColor="text1" w:themeTint="A6"/>
        </w:rPr>
        <w:t>)</w:t>
      </w:r>
      <w:proofErr w:type="spellStart"/>
      <w:r w:rsidRPr="0060023D">
        <w:rPr>
          <w:rFonts w:ascii="Helvetica" w:eastAsiaTheme="minorEastAsia" w:hAnsi="Helvetica"/>
          <w:i w:val="0"/>
          <w:color w:val="595959" w:themeColor="text1" w:themeTint="A6"/>
        </w:rPr>
        <w:t>ent</w:t>
      </w:r>
      <w:proofErr w:type="spellEnd"/>
    </w:p>
    <w:p w:rsidR="00262F64" w:rsidRPr="0060023D" w:rsidRDefault="00262F64" w:rsidP="0060023D">
      <w:pPr>
        <w:ind w:left="360" w:right="360"/>
        <w:jc w:val="both"/>
        <w:rPr>
          <w:color w:val="595959" w:themeColor="text1" w:themeTint="A6"/>
        </w:rPr>
      </w:pPr>
    </w:p>
    <w:p w:rsidR="00564658" w:rsidRDefault="00262F64" w:rsidP="0060023D">
      <w:pPr>
        <w:ind w:left="360" w:right="360"/>
        <w:jc w:val="both"/>
        <w:rPr>
          <w:rFonts w:ascii="Helvetica" w:eastAsiaTheme="minorEastAsia" w:hAnsi="Helvetica"/>
          <w:color w:val="595959" w:themeColor="text1" w:themeTint="A6"/>
        </w:rPr>
      </w:pPr>
      <w:r w:rsidRPr="0060023D">
        <w:rPr>
          <w:rFonts w:ascii="Helvetica" w:eastAsiaTheme="minorEastAsia" w:hAnsi="Helvetica"/>
          <w:color w:val="595959" w:themeColor="text1" w:themeTint="A6"/>
        </w:rPr>
        <w:t xml:space="preserve">I had the opportunity, during </w:t>
      </w:r>
      <w:r w:rsidR="004961D7" w:rsidRPr="0060023D">
        <w:rPr>
          <w:rFonts w:ascii="Helvetica" w:eastAsiaTheme="minorEastAsia" w:hAnsi="Helvetica"/>
          <w:color w:val="595959" w:themeColor="text1" w:themeTint="A6"/>
        </w:rPr>
        <w:t>his</w:t>
      </w:r>
      <w:r w:rsidRPr="0060023D">
        <w:rPr>
          <w:rFonts w:ascii="Helvetica" w:eastAsiaTheme="minorEastAsia" w:hAnsi="Helvetica"/>
          <w:color w:val="595959" w:themeColor="text1" w:themeTint="A6"/>
        </w:rPr>
        <w:t xml:space="preserve"> last year </w:t>
      </w:r>
      <w:r w:rsidR="004961D7" w:rsidRPr="0060023D">
        <w:rPr>
          <w:rFonts w:ascii="Helvetica" w:eastAsiaTheme="minorEastAsia" w:hAnsi="Helvetica"/>
          <w:color w:val="595959" w:themeColor="text1" w:themeTint="A6"/>
        </w:rPr>
        <w:t>in office</w:t>
      </w:r>
      <w:r w:rsidRPr="0060023D">
        <w:rPr>
          <w:rFonts w:ascii="Helvetica" w:eastAsiaTheme="minorEastAsia" w:hAnsi="Helvetica"/>
          <w:color w:val="595959" w:themeColor="text1" w:themeTint="A6"/>
        </w:rPr>
        <w:t xml:space="preserve">, to see </w:t>
      </w:r>
      <w:r w:rsidR="00BC0DF1" w:rsidRPr="0060023D">
        <w:rPr>
          <w:rFonts w:ascii="Helvetica" w:eastAsiaTheme="minorEastAsia" w:hAnsi="Helvetica"/>
          <w:color w:val="595959" w:themeColor="text1" w:themeTint="A6"/>
        </w:rPr>
        <w:t>a recent P</w:t>
      </w:r>
      <w:r w:rsidR="004961D7" w:rsidRPr="0060023D">
        <w:rPr>
          <w:rFonts w:ascii="Helvetica" w:eastAsiaTheme="minorEastAsia" w:hAnsi="Helvetica"/>
          <w:color w:val="595959" w:themeColor="text1" w:themeTint="A6"/>
        </w:rPr>
        <w:t>resident</w:t>
      </w:r>
      <w:r w:rsidRPr="0060023D">
        <w:rPr>
          <w:rFonts w:ascii="Helvetica" w:eastAsiaTheme="minorEastAsia" w:hAnsi="Helvetica"/>
          <w:color w:val="595959" w:themeColor="text1" w:themeTint="A6"/>
        </w:rPr>
        <w:t xml:space="preserve"> speak in person. It was a large indoor setting with the podium center stage and two enormous screens on either end of the room. As he spoke, his image was simultaneously cast on these screens, so that the audience could choose to experience this encounter directly, as it were, or televised. I remember looking up at that screen, seeing this figure of this man, this scamming, smug dissembler who disappointed me for 7 years... And, I remember, turning my head, perhaps 50 degrees, and beholding, on the podium, the most eloquent, intelligent, genuine and beguiling speaker I’ve heard since Mario Cuomo. It was visceral. </w:t>
      </w:r>
      <w:proofErr w:type="gramStart"/>
      <w:r w:rsidRPr="0060023D">
        <w:rPr>
          <w:rFonts w:ascii="Helvetica" w:eastAsiaTheme="minorEastAsia" w:hAnsi="Helvetica"/>
          <w:color w:val="595959" w:themeColor="text1" w:themeTint="A6"/>
        </w:rPr>
        <w:t>And uncanny.</w:t>
      </w:r>
      <w:proofErr w:type="gramEnd"/>
      <w:r w:rsidRPr="0060023D">
        <w:rPr>
          <w:rFonts w:ascii="Helvetica" w:eastAsiaTheme="minorEastAsia" w:hAnsi="Helvetica"/>
          <w:color w:val="595959" w:themeColor="text1" w:themeTint="A6"/>
        </w:rPr>
        <w:t xml:space="preserve"> Turn my head back to the screen; disgust, incredulity. Turn </w:t>
      </w:r>
      <w:r w:rsidR="007B22BF" w:rsidRPr="0060023D">
        <w:rPr>
          <w:rFonts w:ascii="Helvetica" w:eastAsiaTheme="minorEastAsia" w:hAnsi="Helvetica"/>
          <w:color w:val="595959" w:themeColor="text1" w:themeTint="A6"/>
        </w:rPr>
        <w:t>my head back to him</w:t>
      </w:r>
      <w:proofErr w:type="gramStart"/>
      <w:r w:rsidR="007B22BF" w:rsidRPr="0060023D">
        <w:rPr>
          <w:rFonts w:ascii="Helvetica" w:eastAsiaTheme="minorEastAsia" w:hAnsi="Helvetica"/>
          <w:color w:val="595959" w:themeColor="text1" w:themeTint="A6"/>
        </w:rPr>
        <w:t>;</w:t>
      </w:r>
      <w:proofErr w:type="gramEnd"/>
      <w:r w:rsidR="007B22BF" w:rsidRPr="0060023D">
        <w:rPr>
          <w:rFonts w:ascii="Helvetica" w:eastAsiaTheme="minorEastAsia" w:hAnsi="Helvetica"/>
          <w:color w:val="595959" w:themeColor="text1" w:themeTint="A6"/>
        </w:rPr>
        <w:t xml:space="preserve"> admiration and</w:t>
      </w:r>
      <w:r w:rsidRPr="0060023D">
        <w:rPr>
          <w:rFonts w:ascii="Helvetica" w:eastAsiaTheme="minorEastAsia" w:hAnsi="Helvetica"/>
          <w:color w:val="595959" w:themeColor="text1" w:themeTint="A6"/>
        </w:rPr>
        <w:t xml:space="preserve"> awe.</w:t>
      </w:r>
    </w:p>
    <w:p w:rsidR="00262F64" w:rsidRPr="0060023D" w:rsidRDefault="00262F64" w:rsidP="0060023D">
      <w:pPr>
        <w:ind w:left="360" w:right="360"/>
        <w:jc w:val="both"/>
        <w:rPr>
          <w:rFonts w:ascii="Helvetica" w:eastAsiaTheme="minorEastAsia" w:hAnsi="Helvetica"/>
          <w:color w:val="595959" w:themeColor="text1" w:themeTint="A6"/>
        </w:rPr>
      </w:pPr>
    </w:p>
    <w:p w:rsidR="00262F64" w:rsidRPr="0060023D" w:rsidRDefault="00262F64" w:rsidP="0060023D">
      <w:pPr>
        <w:ind w:left="360" w:right="360"/>
        <w:jc w:val="both"/>
        <w:rPr>
          <w:rFonts w:ascii="Helvetica" w:eastAsiaTheme="minorEastAsia" w:hAnsi="Helvetica"/>
          <w:color w:val="595959" w:themeColor="text1" w:themeTint="A6"/>
        </w:rPr>
      </w:pPr>
      <w:r w:rsidRPr="0060023D">
        <w:rPr>
          <w:rFonts w:ascii="Helvetica" w:eastAsiaTheme="minorEastAsia" w:hAnsi="Helvetica"/>
          <w:color w:val="595959" w:themeColor="text1" w:themeTint="A6"/>
        </w:rPr>
        <w:t xml:space="preserve">I have mentioned this to others and heard two similar stories about this particular public person. And, </w:t>
      </w:r>
      <w:r w:rsidR="00985CA0" w:rsidRPr="0060023D">
        <w:rPr>
          <w:rFonts w:ascii="Helvetica" w:eastAsiaTheme="minorEastAsia" w:hAnsi="Helvetica"/>
          <w:color w:val="595959" w:themeColor="text1" w:themeTint="A6"/>
        </w:rPr>
        <w:t>after</w:t>
      </w:r>
      <w:r w:rsidRPr="0060023D">
        <w:rPr>
          <w:rFonts w:ascii="Helvetica" w:eastAsiaTheme="minorEastAsia" w:hAnsi="Helvetica"/>
          <w:color w:val="595959" w:themeColor="text1" w:themeTint="A6"/>
        </w:rPr>
        <w:t xml:space="preserve"> recounting this story to another friend, </w:t>
      </w:r>
      <w:r w:rsidR="00985CA0" w:rsidRPr="0060023D">
        <w:rPr>
          <w:rFonts w:ascii="Helvetica" w:eastAsiaTheme="minorEastAsia" w:hAnsi="Helvetica"/>
          <w:color w:val="595959" w:themeColor="text1" w:themeTint="A6"/>
        </w:rPr>
        <w:t xml:space="preserve">I </w:t>
      </w:r>
      <w:r w:rsidR="00834CB9" w:rsidRPr="0060023D">
        <w:rPr>
          <w:rFonts w:ascii="Helvetica" w:eastAsiaTheme="minorEastAsia" w:hAnsi="Helvetica"/>
          <w:color w:val="595959" w:themeColor="text1" w:themeTint="A6"/>
        </w:rPr>
        <w:t>was</w:t>
      </w:r>
      <w:r w:rsidRPr="0060023D">
        <w:rPr>
          <w:rFonts w:ascii="Helvetica" w:eastAsiaTheme="minorEastAsia" w:hAnsi="Helvetica"/>
          <w:color w:val="595959" w:themeColor="text1" w:themeTint="A6"/>
        </w:rPr>
        <w:t xml:space="preserve"> countered with the following related anecdote: </w:t>
      </w:r>
    </w:p>
    <w:p w:rsidR="00262F64" w:rsidRPr="0060023D" w:rsidRDefault="00262F64" w:rsidP="0060023D">
      <w:pPr>
        <w:ind w:left="360" w:right="360"/>
        <w:jc w:val="both"/>
        <w:rPr>
          <w:rFonts w:ascii="Helvetica" w:eastAsiaTheme="minorEastAsia" w:hAnsi="Helvetica"/>
          <w:color w:val="595959" w:themeColor="text1" w:themeTint="A6"/>
        </w:rPr>
      </w:pPr>
    </w:p>
    <w:p w:rsidR="00262F64" w:rsidRPr="0060023D" w:rsidRDefault="00262F64" w:rsidP="0060023D">
      <w:pPr>
        <w:ind w:left="360" w:right="360"/>
        <w:jc w:val="both"/>
        <w:rPr>
          <w:rFonts w:ascii="Helvetica" w:eastAsiaTheme="minorEastAsia" w:hAnsi="Helvetica"/>
          <w:color w:val="595959" w:themeColor="text1" w:themeTint="A6"/>
        </w:rPr>
      </w:pPr>
      <w:r w:rsidRPr="0060023D">
        <w:rPr>
          <w:rFonts w:ascii="Helvetica" w:eastAsiaTheme="minorEastAsia" w:hAnsi="Helvetica"/>
          <w:color w:val="595959" w:themeColor="text1" w:themeTint="A6"/>
        </w:rPr>
        <w:t xml:space="preserve">This friend, </w:t>
      </w:r>
      <w:r w:rsidR="00985CA0" w:rsidRPr="0060023D">
        <w:rPr>
          <w:rFonts w:ascii="Helvetica" w:eastAsiaTheme="minorEastAsia" w:hAnsi="Helvetica"/>
          <w:color w:val="595959" w:themeColor="text1" w:themeTint="A6"/>
        </w:rPr>
        <w:t>M_____</w:t>
      </w:r>
      <w:r w:rsidRPr="0060023D">
        <w:rPr>
          <w:rFonts w:ascii="Helvetica" w:eastAsiaTheme="minorEastAsia" w:hAnsi="Helvetica"/>
          <w:color w:val="595959" w:themeColor="text1" w:themeTint="A6"/>
        </w:rPr>
        <w:t xml:space="preserve">, works in film. </w:t>
      </w:r>
      <w:proofErr w:type="gramStart"/>
      <w:r w:rsidRPr="0060023D">
        <w:rPr>
          <w:rFonts w:ascii="Helvetica" w:eastAsiaTheme="minorEastAsia" w:hAnsi="Helvetica"/>
          <w:color w:val="595959" w:themeColor="text1" w:themeTint="A6"/>
        </w:rPr>
        <w:t>In video, really; documentaries, some advertizing.</w:t>
      </w:r>
      <w:proofErr w:type="gramEnd"/>
      <w:r w:rsidRPr="0060023D">
        <w:rPr>
          <w:rFonts w:ascii="Helvetica" w:eastAsiaTheme="minorEastAsia" w:hAnsi="Helvetica"/>
          <w:color w:val="595959" w:themeColor="text1" w:themeTint="A6"/>
        </w:rPr>
        <w:t xml:space="preserve"> At one point, his longtime friend and partner had occasion to occupy </w:t>
      </w:r>
      <w:r w:rsidR="00A205E7" w:rsidRPr="0060023D">
        <w:rPr>
          <w:rFonts w:ascii="Helvetica" w:eastAsiaTheme="minorEastAsia" w:hAnsi="Helvetica"/>
          <w:color w:val="595959" w:themeColor="text1" w:themeTint="A6"/>
        </w:rPr>
        <w:t>the other end of a camera; h</w:t>
      </w:r>
      <w:r w:rsidRPr="0060023D">
        <w:rPr>
          <w:rFonts w:ascii="Helvetica" w:eastAsiaTheme="minorEastAsia" w:hAnsi="Helvetica"/>
          <w:color w:val="595959" w:themeColor="text1" w:themeTint="A6"/>
        </w:rPr>
        <w:t>e was being interviewed. For the first time, M</w:t>
      </w:r>
      <w:r w:rsidR="00985CA0" w:rsidRPr="0060023D">
        <w:rPr>
          <w:rFonts w:ascii="Helvetica" w:eastAsiaTheme="minorEastAsia" w:hAnsi="Helvetica"/>
          <w:color w:val="595959" w:themeColor="text1" w:themeTint="A6"/>
        </w:rPr>
        <w:t>_____</w:t>
      </w:r>
      <w:r w:rsidRPr="0060023D">
        <w:rPr>
          <w:rFonts w:ascii="Helvetica" w:eastAsiaTheme="minorEastAsia" w:hAnsi="Helvetica"/>
          <w:color w:val="595959" w:themeColor="text1" w:themeTint="A6"/>
        </w:rPr>
        <w:t xml:space="preserve"> saw this trusted colleague by way of a video screen</w:t>
      </w:r>
      <w:r w:rsidR="000739AB" w:rsidRPr="0060023D">
        <w:rPr>
          <w:rFonts w:ascii="Helvetica" w:eastAsiaTheme="minorEastAsia" w:hAnsi="Helvetica"/>
          <w:color w:val="595959" w:themeColor="text1" w:themeTint="A6"/>
        </w:rPr>
        <w:t>. As he watched the monitor, mes</w:t>
      </w:r>
      <w:r w:rsidRPr="0060023D">
        <w:rPr>
          <w:rFonts w:ascii="Helvetica" w:eastAsiaTheme="minorEastAsia" w:hAnsi="Helvetica"/>
          <w:color w:val="595959" w:themeColor="text1" w:themeTint="A6"/>
        </w:rPr>
        <w:t xml:space="preserve">merized, he saw something in his friend he had never seen before. </w:t>
      </w:r>
      <w:proofErr w:type="gramStart"/>
      <w:r w:rsidR="00564658">
        <w:rPr>
          <w:rFonts w:ascii="Helvetica" w:eastAsiaTheme="minorEastAsia" w:hAnsi="Helvetica"/>
          <w:color w:val="595959" w:themeColor="text1" w:themeTint="A6"/>
        </w:rPr>
        <w:t>Some quality, some overall personality trait.</w:t>
      </w:r>
      <w:proofErr w:type="gramEnd"/>
      <w:r w:rsidR="00564658">
        <w:rPr>
          <w:rFonts w:ascii="Helvetica" w:eastAsiaTheme="minorEastAsia" w:hAnsi="Helvetica"/>
          <w:color w:val="595959" w:themeColor="text1" w:themeTint="A6"/>
        </w:rPr>
        <w:t xml:space="preserve"> </w:t>
      </w:r>
      <w:r w:rsidRPr="0060023D">
        <w:rPr>
          <w:rFonts w:ascii="Helvetica" w:eastAsiaTheme="minorEastAsia" w:hAnsi="Helvetica"/>
          <w:color w:val="595959" w:themeColor="text1" w:themeTint="A6"/>
        </w:rPr>
        <w:t xml:space="preserve">And he realized, </w:t>
      </w:r>
      <w:r w:rsidR="00286690" w:rsidRPr="0060023D">
        <w:rPr>
          <w:rFonts w:ascii="Helvetica" w:eastAsiaTheme="minorEastAsia" w:hAnsi="Helvetica"/>
          <w:color w:val="595959" w:themeColor="text1" w:themeTint="A6"/>
        </w:rPr>
        <w:t>to his waxing angst</w:t>
      </w:r>
      <w:r w:rsidRPr="0060023D">
        <w:rPr>
          <w:rFonts w:ascii="Helvetica" w:eastAsiaTheme="minorEastAsia" w:hAnsi="Helvetica"/>
          <w:color w:val="595959" w:themeColor="text1" w:themeTint="A6"/>
        </w:rPr>
        <w:t>, that he could no longer be this man’s friend.</w:t>
      </w:r>
      <w:r w:rsidR="00985CA0" w:rsidRPr="0060023D">
        <w:rPr>
          <w:rFonts w:ascii="Helvetica" w:eastAsiaTheme="minorEastAsia" w:hAnsi="Helvetica"/>
          <w:color w:val="595959" w:themeColor="text1" w:themeTint="A6"/>
        </w:rPr>
        <w:t xml:space="preserve"> He terminated a decade-long friendship and professional relationship</w:t>
      </w:r>
      <w:r w:rsidR="00286690" w:rsidRPr="0060023D">
        <w:rPr>
          <w:rFonts w:ascii="Helvetica" w:eastAsiaTheme="minorEastAsia" w:hAnsi="Helvetica"/>
          <w:color w:val="595959" w:themeColor="text1" w:themeTint="A6"/>
        </w:rPr>
        <w:t>,</w:t>
      </w:r>
      <w:r w:rsidR="00985CA0" w:rsidRPr="0060023D">
        <w:rPr>
          <w:rFonts w:ascii="Helvetica" w:eastAsiaTheme="minorEastAsia" w:hAnsi="Helvetica"/>
          <w:color w:val="595959" w:themeColor="text1" w:themeTint="A6"/>
        </w:rPr>
        <w:t xml:space="preserve"> based on what the video monitor showed him about </w:t>
      </w:r>
      <w:r w:rsidR="00286690" w:rsidRPr="0060023D">
        <w:rPr>
          <w:rFonts w:ascii="Helvetica" w:eastAsiaTheme="minorEastAsia" w:hAnsi="Helvetica"/>
          <w:color w:val="595959" w:themeColor="text1" w:themeTint="A6"/>
        </w:rPr>
        <w:t>t</w:t>
      </w:r>
      <w:r w:rsidR="00985CA0" w:rsidRPr="0060023D">
        <w:rPr>
          <w:rFonts w:ascii="Helvetica" w:eastAsiaTheme="minorEastAsia" w:hAnsi="Helvetica"/>
          <w:color w:val="595959" w:themeColor="text1" w:themeTint="A6"/>
        </w:rPr>
        <w:t>his friend.</w:t>
      </w:r>
    </w:p>
    <w:p w:rsidR="000739AB" w:rsidRPr="00577F21" w:rsidRDefault="000739AB" w:rsidP="00262F64"/>
    <w:p w:rsidR="00985CA0" w:rsidRPr="00BD4DBA" w:rsidRDefault="00985CA0" w:rsidP="00BD4DBA"/>
    <w:p w:rsidR="004E60D0" w:rsidRPr="00577F21" w:rsidRDefault="006E2CF7" w:rsidP="00862EF1">
      <w:pPr>
        <w:ind w:firstLine="360"/>
        <w:rPr>
          <w:rFonts w:ascii="Helvetica" w:eastAsiaTheme="minorEastAsia" w:hAnsi="Helvetica"/>
        </w:rPr>
      </w:pPr>
      <w:r>
        <w:rPr>
          <w:rFonts w:ascii="Helvetica" w:eastAsiaTheme="minorEastAsia" w:hAnsi="Helvetica"/>
        </w:rPr>
        <w:t>As may be clear by now, t</w:t>
      </w:r>
      <w:r w:rsidR="00A07396">
        <w:rPr>
          <w:rFonts w:ascii="Helvetica" w:eastAsiaTheme="minorEastAsia" w:hAnsi="Helvetica"/>
        </w:rPr>
        <w:t>he</w:t>
      </w:r>
      <w:r w:rsidR="0015383B" w:rsidRPr="00577F21">
        <w:rPr>
          <w:rFonts w:ascii="Helvetica" w:eastAsiaTheme="minorEastAsia" w:hAnsi="Helvetica"/>
        </w:rPr>
        <w:t xml:space="preserve"> </w:t>
      </w:r>
      <w:r w:rsidR="00F150EB">
        <w:rPr>
          <w:rFonts w:ascii="Helvetica" w:eastAsiaTheme="minorEastAsia" w:hAnsi="Helvetica"/>
        </w:rPr>
        <w:t>word</w:t>
      </w:r>
      <w:r w:rsidR="0015383B" w:rsidRPr="00577F21">
        <w:rPr>
          <w:rFonts w:ascii="Helvetica" w:eastAsiaTheme="minorEastAsia" w:hAnsi="Helvetica"/>
        </w:rPr>
        <w:t xml:space="preserve"> </w:t>
      </w:r>
      <w:r w:rsidR="00F150EB">
        <w:rPr>
          <w:rFonts w:ascii="Helvetica" w:eastAsiaTheme="minorEastAsia" w:hAnsi="Helvetica"/>
        </w:rPr>
        <w:t xml:space="preserve">“media” </w:t>
      </w:r>
      <w:r w:rsidR="0015383B" w:rsidRPr="00577F21">
        <w:rPr>
          <w:rFonts w:ascii="Helvetica" w:eastAsiaTheme="minorEastAsia" w:hAnsi="Helvetica"/>
        </w:rPr>
        <w:t>is not used</w:t>
      </w:r>
      <w:r w:rsidR="00254328" w:rsidRPr="00577F21">
        <w:rPr>
          <w:rFonts w:ascii="Helvetica" w:eastAsiaTheme="minorEastAsia" w:hAnsi="Helvetica"/>
        </w:rPr>
        <w:t xml:space="preserve"> in the sense that McLuhan in</w:t>
      </w:r>
      <w:r w:rsidR="00366426" w:rsidRPr="00577F21">
        <w:rPr>
          <w:rFonts w:ascii="Helvetica" w:eastAsiaTheme="minorEastAsia" w:hAnsi="Helvetica"/>
        </w:rPr>
        <w:t xml:space="preserve">tended it, as </w:t>
      </w:r>
      <w:r w:rsidR="00366426" w:rsidRPr="00577F21">
        <w:rPr>
          <w:rFonts w:ascii="Helvetica" w:eastAsiaTheme="minorEastAsia" w:hAnsi="Helvetica"/>
          <w:i/>
        </w:rPr>
        <w:t>extensions</w:t>
      </w:r>
      <w:r w:rsidR="00254328" w:rsidRPr="00577F21">
        <w:rPr>
          <w:rFonts w:ascii="Helvetica" w:eastAsiaTheme="minorEastAsia" w:hAnsi="Helvetica"/>
        </w:rPr>
        <w:t xml:space="preserve"> of human agency</w:t>
      </w:r>
      <w:r w:rsidR="0015383B" w:rsidRPr="00577F21">
        <w:rPr>
          <w:rFonts w:ascii="Helvetica" w:eastAsiaTheme="minorEastAsia" w:hAnsi="Helvetica"/>
        </w:rPr>
        <w:t>.</w:t>
      </w:r>
      <w:r w:rsidR="00254328" w:rsidRPr="00577F21">
        <w:rPr>
          <w:rFonts w:ascii="Helvetica" w:eastAsiaTheme="minorEastAsia" w:hAnsi="Helvetica"/>
        </w:rPr>
        <w:t xml:space="preserve"> </w:t>
      </w:r>
      <w:r w:rsidR="008B1404" w:rsidRPr="00577F21">
        <w:rPr>
          <w:rFonts w:ascii="Helvetica" w:eastAsiaTheme="minorEastAsia" w:hAnsi="Helvetica"/>
        </w:rPr>
        <w:t>Media is regarded instead</w:t>
      </w:r>
      <w:r w:rsidR="0015383B" w:rsidRPr="00577F21">
        <w:rPr>
          <w:rFonts w:ascii="Helvetica" w:eastAsiaTheme="minorEastAsia" w:hAnsi="Helvetica"/>
        </w:rPr>
        <w:t xml:space="preserve"> </w:t>
      </w:r>
      <w:r w:rsidR="008B1404" w:rsidRPr="00577F21">
        <w:rPr>
          <w:rFonts w:ascii="Helvetica" w:eastAsiaTheme="minorEastAsia" w:hAnsi="Helvetica"/>
        </w:rPr>
        <w:t>as</w:t>
      </w:r>
      <w:r w:rsidR="00075FEF" w:rsidRPr="00577F21">
        <w:rPr>
          <w:rFonts w:ascii="Helvetica" w:eastAsiaTheme="minorEastAsia" w:hAnsi="Helvetica"/>
        </w:rPr>
        <w:t>, more fundamentally</w:t>
      </w:r>
      <w:r w:rsidR="00F23D96">
        <w:rPr>
          <w:rFonts w:ascii="Helvetica" w:eastAsiaTheme="minorEastAsia" w:hAnsi="Helvetica"/>
        </w:rPr>
        <w:t>, perhaps more passively</w:t>
      </w:r>
      <w:r w:rsidR="00075FEF" w:rsidRPr="00577F21">
        <w:rPr>
          <w:rFonts w:ascii="Helvetica" w:eastAsiaTheme="minorEastAsia" w:hAnsi="Helvetica"/>
        </w:rPr>
        <w:t>,</w:t>
      </w:r>
      <w:r w:rsidR="008B1404" w:rsidRPr="00577F21">
        <w:rPr>
          <w:rFonts w:ascii="Helvetica" w:eastAsiaTheme="minorEastAsia" w:hAnsi="Helvetica"/>
        </w:rPr>
        <w:t xml:space="preserve"> </w:t>
      </w:r>
      <w:r w:rsidR="00075FEF" w:rsidRPr="00577F21">
        <w:rPr>
          <w:rFonts w:ascii="Helvetica" w:eastAsiaTheme="minorEastAsia" w:hAnsi="Helvetica"/>
        </w:rPr>
        <w:t>“</w:t>
      </w:r>
      <w:r w:rsidR="008B1404" w:rsidRPr="00577F21">
        <w:rPr>
          <w:rFonts w:ascii="Helvetica" w:eastAsiaTheme="minorEastAsia" w:hAnsi="Helvetica"/>
        </w:rPr>
        <w:t>the thing in the middle.</w:t>
      </w:r>
      <w:r w:rsidR="00075FEF" w:rsidRPr="00577F21">
        <w:rPr>
          <w:rFonts w:ascii="Helvetica" w:eastAsiaTheme="minorEastAsia" w:hAnsi="Helvetica"/>
        </w:rPr>
        <w:t>”</w:t>
      </w:r>
      <w:r w:rsidR="008B1404" w:rsidRPr="00577F21">
        <w:rPr>
          <w:rFonts w:ascii="Helvetica" w:eastAsiaTheme="minorEastAsia" w:hAnsi="Helvetica"/>
        </w:rPr>
        <w:t xml:space="preserve"> </w:t>
      </w:r>
      <w:proofErr w:type="spellStart"/>
      <w:r w:rsidR="008B1404" w:rsidRPr="00577F21">
        <w:rPr>
          <w:rFonts w:ascii="Helvetica" w:eastAsiaTheme="minorEastAsia" w:hAnsi="Helvetica"/>
          <w:i/>
        </w:rPr>
        <w:t>Medius</w:t>
      </w:r>
      <w:proofErr w:type="spellEnd"/>
      <w:r w:rsidR="008B1404" w:rsidRPr="00577F21">
        <w:rPr>
          <w:rFonts w:ascii="Helvetica" w:eastAsiaTheme="minorEastAsia" w:hAnsi="Helvetica"/>
          <w:i/>
        </w:rPr>
        <w:t>.</w:t>
      </w:r>
      <w:r w:rsidR="008B1404" w:rsidRPr="00577F21">
        <w:rPr>
          <w:rFonts w:ascii="Helvetica" w:eastAsiaTheme="minorEastAsia" w:hAnsi="Helvetica"/>
        </w:rPr>
        <w:t xml:space="preserve"> </w:t>
      </w:r>
      <w:r w:rsidR="00370BC9" w:rsidRPr="00577F21">
        <w:rPr>
          <w:rFonts w:ascii="Helvetica" w:eastAsiaTheme="minorEastAsia" w:hAnsi="Helvetica"/>
        </w:rPr>
        <w:t xml:space="preserve">Media stands between subject and object, conveying information </w:t>
      </w:r>
      <w:r w:rsidR="00D52548" w:rsidRPr="00577F21">
        <w:rPr>
          <w:rFonts w:ascii="Helvetica" w:eastAsiaTheme="minorEastAsia" w:hAnsi="Helvetica"/>
        </w:rPr>
        <w:t>between them</w:t>
      </w:r>
      <w:r w:rsidR="000739AB" w:rsidRPr="00577F21">
        <w:rPr>
          <w:rFonts w:ascii="Helvetica" w:eastAsiaTheme="minorEastAsia" w:hAnsi="Helvetica"/>
        </w:rPr>
        <w:t xml:space="preserve">. In the process, it </w:t>
      </w:r>
      <w:r w:rsidR="00370BC9" w:rsidRPr="00577F21">
        <w:rPr>
          <w:rFonts w:ascii="Helvetica" w:eastAsiaTheme="minorEastAsia" w:hAnsi="Helvetica"/>
        </w:rPr>
        <w:t>also chang</w:t>
      </w:r>
      <w:r w:rsidR="000739AB" w:rsidRPr="00577F21">
        <w:rPr>
          <w:rFonts w:ascii="Helvetica" w:eastAsiaTheme="minorEastAsia" w:hAnsi="Helvetica"/>
        </w:rPr>
        <w:t>es</w:t>
      </w:r>
      <w:r w:rsidR="00370BC9" w:rsidRPr="00577F21">
        <w:rPr>
          <w:rFonts w:ascii="Helvetica" w:eastAsiaTheme="minorEastAsia" w:hAnsi="Helvetica"/>
        </w:rPr>
        <w:t>, obscur</w:t>
      </w:r>
      <w:r w:rsidR="000739AB" w:rsidRPr="00577F21">
        <w:rPr>
          <w:rFonts w:ascii="Helvetica" w:eastAsiaTheme="minorEastAsia" w:hAnsi="Helvetica"/>
        </w:rPr>
        <w:t>es or distorts</w:t>
      </w:r>
      <w:r w:rsidR="00370BC9" w:rsidRPr="00577F21">
        <w:rPr>
          <w:rFonts w:ascii="Helvetica" w:eastAsiaTheme="minorEastAsia" w:hAnsi="Helvetica"/>
        </w:rPr>
        <w:t xml:space="preserve"> the information</w:t>
      </w:r>
      <w:r w:rsidR="00366426" w:rsidRPr="00577F21">
        <w:rPr>
          <w:rFonts w:ascii="Helvetica" w:eastAsiaTheme="minorEastAsia" w:hAnsi="Helvetica"/>
        </w:rPr>
        <w:t>, to varying degrees</w:t>
      </w:r>
      <w:r w:rsidR="00075FEF" w:rsidRPr="00577F21">
        <w:rPr>
          <w:rFonts w:ascii="Helvetica" w:eastAsiaTheme="minorEastAsia" w:hAnsi="Helvetica"/>
        </w:rPr>
        <w:t xml:space="preserve">. </w:t>
      </w:r>
      <w:r w:rsidR="004E60D0" w:rsidRPr="00577F21">
        <w:rPr>
          <w:rFonts w:ascii="Helvetica" w:eastAsiaTheme="minorEastAsia" w:hAnsi="Helvetica"/>
        </w:rPr>
        <w:t>In</w:t>
      </w:r>
      <w:r w:rsidR="000739AB" w:rsidRPr="00577F21">
        <w:rPr>
          <w:rFonts w:ascii="Helvetica" w:eastAsiaTheme="minorEastAsia" w:hAnsi="Helvetica"/>
        </w:rPr>
        <w:t xml:space="preserve"> doing this, </w:t>
      </w:r>
      <w:r w:rsidR="000739AB" w:rsidRPr="00577F21">
        <w:rPr>
          <w:rFonts w:ascii="Helvetica" w:eastAsiaTheme="minorEastAsia" w:hAnsi="Helvetica"/>
          <w:i/>
        </w:rPr>
        <w:t xml:space="preserve">it also reveals </w:t>
      </w:r>
      <w:proofErr w:type="gramStart"/>
      <w:r w:rsidR="000739AB" w:rsidRPr="00577F21">
        <w:rPr>
          <w:rFonts w:ascii="Helvetica" w:eastAsiaTheme="minorEastAsia" w:hAnsi="Helvetica"/>
        </w:rPr>
        <w:t>information which</w:t>
      </w:r>
      <w:proofErr w:type="gramEnd"/>
      <w:r w:rsidR="000739AB" w:rsidRPr="00577F21">
        <w:rPr>
          <w:rFonts w:ascii="Helvetica" w:eastAsiaTheme="minorEastAsia" w:hAnsi="Helvetica"/>
        </w:rPr>
        <w:t xml:space="preserve"> is not otherwise detectible</w:t>
      </w:r>
      <w:r w:rsidR="00F23D96">
        <w:rPr>
          <w:rFonts w:ascii="Helvetica" w:eastAsiaTheme="minorEastAsia" w:hAnsi="Helvetica"/>
        </w:rPr>
        <w:t>, as a filtered lens might do</w:t>
      </w:r>
      <w:r w:rsidR="000739AB" w:rsidRPr="00577F21">
        <w:rPr>
          <w:rFonts w:ascii="Helvetica" w:eastAsiaTheme="minorEastAsia" w:hAnsi="Helvetica"/>
        </w:rPr>
        <w:t xml:space="preserve">. </w:t>
      </w:r>
    </w:p>
    <w:p w:rsidR="0092266F" w:rsidRPr="00577F21" w:rsidRDefault="004E60D0" w:rsidP="00862EF1">
      <w:pPr>
        <w:ind w:firstLine="360"/>
        <w:rPr>
          <w:rFonts w:ascii="Helvetica" w:eastAsiaTheme="minorEastAsia" w:hAnsi="Helvetica"/>
        </w:rPr>
      </w:pPr>
      <w:r w:rsidRPr="00577F21">
        <w:rPr>
          <w:rFonts w:ascii="Helvetica" w:eastAsiaTheme="minorEastAsia" w:hAnsi="Helvetica"/>
        </w:rPr>
        <w:t xml:space="preserve">In addition, media and technology are distinct. Not all technology mediates (under our current definition), and not all media is technological, </w:t>
      </w:r>
      <w:proofErr w:type="spellStart"/>
      <w:r w:rsidRPr="00577F21">
        <w:rPr>
          <w:rFonts w:ascii="Helvetica" w:eastAsiaTheme="minorEastAsia" w:hAnsi="Helvetica"/>
        </w:rPr>
        <w:t>sensu</w:t>
      </w:r>
      <w:proofErr w:type="spellEnd"/>
      <w:r w:rsidRPr="00577F21">
        <w:rPr>
          <w:rFonts w:ascii="Helvetica" w:eastAsiaTheme="minorEastAsia" w:hAnsi="Helvetica"/>
        </w:rPr>
        <w:t xml:space="preserve"> </w:t>
      </w:r>
      <w:proofErr w:type="spellStart"/>
      <w:r w:rsidRPr="00577F21">
        <w:rPr>
          <w:rFonts w:ascii="Helvetica" w:eastAsiaTheme="minorEastAsia" w:hAnsi="Helvetica"/>
        </w:rPr>
        <w:t>stricto</w:t>
      </w:r>
      <w:proofErr w:type="spellEnd"/>
      <w:r w:rsidRPr="00577F21">
        <w:rPr>
          <w:rFonts w:ascii="Helvetica" w:eastAsiaTheme="minorEastAsia" w:hAnsi="Helvetica"/>
        </w:rPr>
        <w:t>. Poetry, for example, is media in this sense, as is language in general, as also are art and religion in general. These media interpret experience for us, clarifying, skewing and obscuring, by turns. But w</w:t>
      </w:r>
      <w:r w:rsidR="00577032" w:rsidRPr="00577F21">
        <w:rPr>
          <w:rFonts w:ascii="Helvetica" w:eastAsiaTheme="minorEastAsia" w:hAnsi="Helvetica"/>
        </w:rPr>
        <w:t>hether we are speaking of a vide</w:t>
      </w:r>
      <w:r w:rsidR="00E86AED" w:rsidRPr="00577F21">
        <w:rPr>
          <w:rFonts w:ascii="Helvetica" w:eastAsiaTheme="minorEastAsia" w:hAnsi="Helvetica"/>
        </w:rPr>
        <w:t xml:space="preserve">o monitor, or </w:t>
      </w:r>
      <w:r w:rsidRPr="00577F21">
        <w:rPr>
          <w:rFonts w:ascii="Helvetica" w:eastAsiaTheme="minorEastAsia" w:hAnsi="Helvetica"/>
        </w:rPr>
        <w:t xml:space="preserve">a specific </w:t>
      </w:r>
      <w:r w:rsidR="00E86AED" w:rsidRPr="00577F21">
        <w:rPr>
          <w:rFonts w:ascii="Helvetica" w:eastAsiaTheme="minorEastAsia" w:hAnsi="Helvetica"/>
        </w:rPr>
        <w:t xml:space="preserve">language, </w:t>
      </w:r>
      <w:r w:rsidR="00577032" w:rsidRPr="00577F21">
        <w:rPr>
          <w:rFonts w:ascii="Helvetica" w:eastAsiaTheme="minorEastAsia" w:hAnsi="Helvetica"/>
        </w:rPr>
        <w:t>or religion</w:t>
      </w:r>
      <w:r w:rsidRPr="00577F21">
        <w:rPr>
          <w:rFonts w:ascii="Helvetica" w:eastAsiaTheme="minorEastAsia" w:hAnsi="Helvetica"/>
        </w:rPr>
        <w:t xml:space="preserve"> in general, etc.</w:t>
      </w:r>
      <w:r w:rsidR="00577032" w:rsidRPr="00577F21">
        <w:rPr>
          <w:rFonts w:ascii="Helvetica" w:eastAsiaTheme="minorEastAsia" w:hAnsi="Helvetica"/>
        </w:rPr>
        <w:t xml:space="preserve">, our sense of when any of these media are revealing and when </w:t>
      </w:r>
      <w:r w:rsidR="00E86AED" w:rsidRPr="00577F21">
        <w:rPr>
          <w:rFonts w:ascii="Helvetica" w:eastAsiaTheme="minorEastAsia" w:hAnsi="Helvetica"/>
        </w:rPr>
        <w:t xml:space="preserve">they are </w:t>
      </w:r>
      <w:r w:rsidR="00577032" w:rsidRPr="00577F21">
        <w:rPr>
          <w:rFonts w:ascii="Helvetica" w:eastAsiaTheme="minorEastAsia" w:hAnsi="Helvetica"/>
        </w:rPr>
        <w:t>concealing determine</w:t>
      </w:r>
      <w:r w:rsidR="00E86AED" w:rsidRPr="00577F21">
        <w:rPr>
          <w:rFonts w:ascii="Helvetica" w:eastAsiaTheme="minorEastAsia" w:hAnsi="Helvetica"/>
        </w:rPr>
        <w:t>s</w:t>
      </w:r>
      <w:r w:rsidR="00577032" w:rsidRPr="00577F21">
        <w:rPr>
          <w:rFonts w:ascii="Helvetica" w:eastAsiaTheme="minorEastAsia" w:hAnsi="Helvetica"/>
        </w:rPr>
        <w:t xml:space="preserve"> the esteem in which we will hold them</w:t>
      </w:r>
      <w:r w:rsidR="002D289E" w:rsidRPr="00577F21">
        <w:rPr>
          <w:rFonts w:ascii="Helvetica" w:eastAsiaTheme="minorEastAsia" w:hAnsi="Helvetica"/>
        </w:rPr>
        <w:t>, and how we will live our lives</w:t>
      </w:r>
      <w:r w:rsidR="00E86AED" w:rsidRPr="00577F21">
        <w:rPr>
          <w:rFonts w:ascii="Helvetica" w:eastAsiaTheme="minorEastAsia" w:hAnsi="Helvetica"/>
        </w:rPr>
        <w:t xml:space="preserve"> with them</w:t>
      </w:r>
      <w:r w:rsidR="00577032" w:rsidRPr="00577F21">
        <w:rPr>
          <w:rFonts w:ascii="Helvetica" w:eastAsiaTheme="minorEastAsia" w:hAnsi="Helvetica"/>
        </w:rPr>
        <w:t>.</w:t>
      </w:r>
    </w:p>
    <w:p w:rsidR="00674952" w:rsidRPr="00862EF1" w:rsidRDefault="00674952" w:rsidP="00862EF1">
      <w:pPr>
        <w:pStyle w:val="Heading5"/>
        <w:ind w:firstLine="360"/>
        <w:rPr>
          <w:rFonts w:ascii="Helvetica" w:eastAsiaTheme="minorEastAsia" w:hAnsi="Helvetica"/>
          <w:color w:val="000000" w:themeColor="text1"/>
          <w:u w:val="single"/>
        </w:rPr>
      </w:pPr>
      <w:r w:rsidRPr="00862EF1">
        <w:rPr>
          <w:rFonts w:ascii="Helvetica" w:eastAsiaTheme="minorEastAsia" w:hAnsi="Helvetica"/>
          <w:color w:val="000000" w:themeColor="text1"/>
          <w:u w:val="single"/>
        </w:rPr>
        <w:t>Dry and Wet Senses</w:t>
      </w:r>
    </w:p>
    <w:p w:rsidR="00881249" w:rsidRPr="00577F21" w:rsidRDefault="0092266F" w:rsidP="00355448">
      <w:pPr>
        <w:ind w:firstLine="360"/>
        <w:rPr>
          <w:rFonts w:ascii="Helvetica" w:eastAsiaTheme="minorEastAsia" w:hAnsi="Helvetica"/>
          <w:color w:val="000000" w:themeColor="text1"/>
        </w:rPr>
      </w:pPr>
      <w:r w:rsidRPr="00577F21">
        <w:rPr>
          <w:rFonts w:ascii="Helvetica" w:eastAsiaTheme="minorEastAsia" w:hAnsi="Helvetica"/>
          <w:color w:val="000000" w:themeColor="text1"/>
        </w:rPr>
        <w:t xml:space="preserve">Every medium, as McLuhan noted, changes the </w:t>
      </w:r>
      <w:r w:rsidR="00D84717" w:rsidRPr="00577F21">
        <w:rPr>
          <w:rFonts w:ascii="Helvetica" w:eastAsiaTheme="minorEastAsia" w:hAnsi="Helvetica"/>
          <w:color w:val="000000" w:themeColor="text1"/>
        </w:rPr>
        <w:t xml:space="preserve">ratios between our use of our physical senses, and from this rearrangement comes </w:t>
      </w:r>
      <w:r w:rsidR="00E86AED" w:rsidRPr="00577F21">
        <w:rPr>
          <w:rFonts w:ascii="Helvetica" w:eastAsiaTheme="minorEastAsia" w:hAnsi="Helvetica"/>
          <w:color w:val="000000" w:themeColor="text1"/>
        </w:rPr>
        <w:t>a parade of outcomes and effects</w:t>
      </w:r>
      <w:r w:rsidR="00D84717" w:rsidRPr="00577F21">
        <w:rPr>
          <w:rFonts w:ascii="Helvetica" w:eastAsiaTheme="minorEastAsia" w:hAnsi="Helvetica"/>
          <w:color w:val="000000" w:themeColor="text1"/>
        </w:rPr>
        <w:t xml:space="preserve">. Currently, digital technologies are far more capable at </w:t>
      </w:r>
      <w:r w:rsidR="00144DEA" w:rsidRPr="00577F21">
        <w:rPr>
          <w:rFonts w:ascii="Helvetica" w:eastAsiaTheme="minorEastAsia" w:hAnsi="Helvetica"/>
          <w:color w:val="000000" w:themeColor="text1"/>
        </w:rPr>
        <w:t>appealing to our “dry” senses (hearing, seeing) than to our “wet” senses (taste, smell). Th</w:t>
      </w:r>
      <w:r w:rsidR="00881249" w:rsidRPr="00577F21">
        <w:rPr>
          <w:rFonts w:ascii="Helvetica" w:eastAsiaTheme="minorEastAsia" w:hAnsi="Helvetica"/>
          <w:color w:val="000000" w:themeColor="text1"/>
        </w:rPr>
        <w:t xml:space="preserve">is is </w:t>
      </w:r>
      <w:r w:rsidR="007D737B" w:rsidRPr="00577F21">
        <w:rPr>
          <w:rFonts w:ascii="Helvetica" w:eastAsiaTheme="minorEastAsia" w:hAnsi="Helvetica"/>
          <w:color w:val="000000" w:themeColor="text1"/>
        </w:rPr>
        <w:t>largely</w:t>
      </w:r>
      <w:r w:rsidR="00881249" w:rsidRPr="00577F21">
        <w:rPr>
          <w:rFonts w:ascii="Helvetica" w:eastAsiaTheme="minorEastAsia" w:hAnsi="Helvetica"/>
          <w:color w:val="000000" w:themeColor="text1"/>
        </w:rPr>
        <w:t xml:space="preserve"> a technical issue; the dry senses are easier to manipulate with current technology. Seeing and hearing</w:t>
      </w:r>
      <w:r w:rsidR="00144DEA" w:rsidRPr="00577F21">
        <w:rPr>
          <w:rFonts w:ascii="Helvetica" w:eastAsiaTheme="minorEastAsia" w:hAnsi="Helvetica"/>
          <w:color w:val="000000" w:themeColor="text1"/>
        </w:rPr>
        <w:t xml:space="preserve"> involve a degree of intrinsic mediation,</w:t>
      </w:r>
      <w:r w:rsidR="00D84717" w:rsidRPr="00577F21">
        <w:rPr>
          <w:rFonts w:ascii="Helvetica" w:eastAsiaTheme="minorEastAsia" w:hAnsi="Helvetica"/>
          <w:color w:val="000000" w:themeColor="text1"/>
        </w:rPr>
        <w:t xml:space="preserve"> </w:t>
      </w:r>
      <w:r w:rsidR="00144DEA" w:rsidRPr="00577F21">
        <w:rPr>
          <w:rFonts w:ascii="Helvetica" w:eastAsiaTheme="minorEastAsia" w:hAnsi="Helvetica"/>
          <w:color w:val="000000" w:themeColor="text1"/>
        </w:rPr>
        <w:t xml:space="preserve">through space, as light and sound must pass through this medium before it reaches our </w:t>
      </w:r>
      <w:r w:rsidR="00881249" w:rsidRPr="00577F21">
        <w:rPr>
          <w:rFonts w:ascii="Helvetica" w:eastAsiaTheme="minorEastAsia" w:hAnsi="Helvetica"/>
          <w:color w:val="000000" w:themeColor="text1"/>
        </w:rPr>
        <w:t>eyes and ears</w:t>
      </w:r>
      <w:r w:rsidR="00144DEA" w:rsidRPr="00577F21">
        <w:rPr>
          <w:rFonts w:ascii="Helvetica" w:eastAsiaTheme="minorEastAsia" w:hAnsi="Helvetica"/>
          <w:color w:val="000000" w:themeColor="text1"/>
        </w:rPr>
        <w:t>. This medium provides the int</w:t>
      </w:r>
      <w:r w:rsidR="007D737B" w:rsidRPr="00577F21">
        <w:rPr>
          <w:rFonts w:ascii="Helvetica" w:eastAsiaTheme="minorEastAsia" w:hAnsi="Helvetica"/>
          <w:color w:val="000000" w:themeColor="text1"/>
        </w:rPr>
        <w:t>erface with our nervous system that the wet senses don’t have. Wet senses must be stimulated chemically or neurologically or otherwise invasively.</w:t>
      </w:r>
    </w:p>
    <w:p w:rsidR="00144DEA" w:rsidRPr="00862EF1" w:rsidRDefault="00881249" w:rsidP="006055FF">
      <w:pPr>
        <w:pStyle w:val="Heading5"/>
        <w:ind w:firstLine="360"/>
        <w:rPr>
          <w:rFonts w:ascii="Helvetica" w:eastAsiaTheme="minorEastAsia" w:hAnsi="Helvetica"/>
          <w:color w:val="000000" w:themeColor="text1"/>
          <w:u w:val="single"/>
        </w:rPr>
      </w:pPr>
      <w:r w:rsidRPr="00862EF1">
        <w:rPr>
          <w:rFonts w:ascii="Helvetica" w:eastAsiaTheme="minorEastAsia" w:hAnsi="Helvetica"/>
          <w:color w:val="000000" w:themeColor="text1"/>
          <w:u w:val="single"/>
        </w:rPr>
        <w:t>Semi-Dry Senses</w:t>
      </w:r>
    </w:p>
    <w:p w:rsidR="00074194" w:rsidRPr="00862EF1" w:rsidRDefault="00EF14C4" w:rsidP="00862EF1">
      <w:pPr>
        <w:ind w:firstLine="360"/>
        <w:rPr>
          <w:rFonts w:ascii="Helvetica" w:eastAsiaTheme="minorEastAsia" w:hAnsi="Helvetica"/>
          <w:color w:val="000000" w:themeColor="text1"/>
        </w:rPr>
      </w:pPr>
      <w:r w:rsidRPr="00577F21">
        <w:rPr>
          <w:rFonts w:ascii="Helvetica" w:eastAsiaTheme="minorEastAsia" w:hAnsi="Helvetica"/>
          <w:color w:val="000000" w:themeColor="text1"/>
        </w:rPr>
        <w:t xml:space="preserve">Current technologies are vying for </w:t>
      </w:r>
      <w:r w:rsidR="00F23D96">
        <w:rPr>
          <w:rFonts w:ascii="Helvetica" w:eastAsiaTheme="minorEastAsia" w:hAnsi="Helvetica"/>
          <w:color w:val="000000" w:themeColor="text1"/>
        </w:rPr>
        <w:t>traction</w:t>
      </w:r>
      <w:r w:rsidRPr="00577F21">
        <w:rPr>
          <w:rFonts w:ascii="Helvetica" w:eastAsiaTheme="minorEastAsia" w:hAnsi="Helvetica"/>
          <w:color w:val="000000" w:themeColor="text1"/>
        </w:rPr>
        <w:t xml:space="preserve"> with the</w:t>
      </w:r>
      <w:r w:rsidR="00144DEA" w:rsidRPr="00577F21">
        <w:rPr>
          <w:rFonts w:ascii="Helvetica" w:eastAsiaTheme="minorEastAsia" w:hAnsi="Helvetica"/>
          <w:color w:val="000000" w:themeColor="text1"/>
        </w:rPr>
        <w:t xml:space="preserve"> “semi-dry” or maybe “moist” senses, to stretch the metaphor. </w:t>
      </w:r>
      <w:r w:rsidRPr="00577F21">
        <w:rPr>
          <w:rFonts w:ascii="Helvetica" w:eastAsiaTheme="minorEastAsia" w:hAnsi="Helvetica"/>
          <w:color w:val="000000" w:themeColor="text1"/>
        </w:rPr>
        <w:t>Devices</w:t>
      </w:r>
      <w:r w:rsidR="00144DEA" w:rsidRPr="00577F21">
        <w:rPr>
          <w:rFonts w:ascii="Helvetica" w:eastAsiaTheme="minorEastAsia" w:hAnsi="Helvetica"/>
          <w:color w:val="000000" w:themeColor="text1"/>
        </w:rPr>
        <w:t xml:space="preserve"> are currently in </w:t>
      </w:r>
      <w:r w:rsidRPr="00577F21">
        <w:rPr>
          <w:rFonts w:ascii="Helvetica" w:eastAsiaTheme="minorEastAsia" w:hAnsi="Helvetica"/>
          <w:color w:val="000000" w:themeColor="text1"/>
        </w:rPr>
        <w:t xml:space="preserve">very </w:t>
      </w:r>
      <w:r w:rsidR="00144DEA" w:rsidRPr="00577F21">
        <w:rPr>
          <w:rFonts w:ascii="Helvetica" w:eastAsiaTheme="minorEastAsia" w:hAnsi="Helvetica"/>
          <w:color w:val="000000" w:themeColor="text1"/>
        </w:rPr>
        <w:t>specialized use</w:t>
      </w:r>
      <w:r w:rsidRPr="00577F21">
        <w:rPr>
          <w:rFonts w:ascii="Helvetica" w:eastAsiaTheme="minorEastAsia" w:hAnsi="Helvetica"/>
          <w:color w:val="000000" w:themeColor="text1"/>
        </w:rPr>
        <w:t xml:space="preserve"> </w:t>
      </w:r>
      <w:r w:rsidR="00144DEA" w:rsidRPr="00577F21">
        <w:rPr>
          <w:rFonts w:ascii="Helvetica" w:eastAsiaTheme="minorEastAsia" w:hAnsi="Helvetica"/>
          <w:color w:val="000000" w:themeColor="text1"/>
        </w:rPr>
        <w:t xml:space="preserve">to engage the sense of touch. </w:t>
      </w:r>
      <w:r w:rsidRPr="00577F21">
        <w:rPr>
          <w:rFonts w:ascii="Helvetica" w:eastAsiaTheme="minorEastAsia" w:hAnsi="Helvetica"/>
          <w:color w:val="000000" w:themeColor="text1"/>
        </w:rPr>
        <w:t xml:space="preserve">Gloves with tactile feedback enhance remote surgery, for example. </w:t>
      </w:r>
      <w:r w:rsidR="00144DEA" w:rsidRPr="00577F21">
        <w:rPr>
          <w:rFonts w:ascii="Helvetica" w:eastAsiaTheme="minorEastAsia" w:hAnsi="Helvetica"/>
          <w:color w:val="000000" w:themeColor="text1"/>
        </w:rPr>
        <w:t xml:space="preserve">And at this writing, </w:t>
      </w:r>
      <w:r w:rsidR="009F4566" w:rsidRPr="00577F21">
        <w:rPr>
          <w:rFonts w:ascii="Helvetica" w:eastAsiaTheme="minorEastAsia" w:hAnsi="Helvetica"/>
          <w:color w:val="000000" w:themeColor="text1"/>
        </w:rPr>
        <w:t>Microsoft is introducing a gaming console whi</w:t>
      </w:r>
      <w:r w:rsidRPr="00577F21">
        <w:rPr>
          <w:rFonts w:ascii="Helvetica" w:eastAsiaTheme="minorEastAsia" w:hAnsi="Helvetica"/>
          <w:color w:val="000000" w:themeColor="text1"/>
        </w:rPr>
        <w:t>ch observes the movements of</w:t>
      </w:r>
      <w:r w:rsidR="009F4566" w:rsidRPr="00577F21">
        <w:rPr>
          <w:rFonts w:ascii="Helvetica" w:eastAsiaTheme="minorEastAsia" w:hAnsi="Helvetica"/>
          <w:color w:val="000000" w:themeColor="text1"/>
        </w:rPr>
        <w:t xml:space="preserve"> players through digital cameras and </w:t>
      </w:r>
      <w:r w:rsidR="007D737B" w:rsidRPr="00577F21">
        <w:rPr>
          <w:rFonts w:ascii="Helvetica" w:eastAsiaTheme="minorEastAsia" w:hAnsi="Helvetica"/>
          <w:color w:val="000000" w:themeColor="text1"/>
        </w:rPr>
        <w:t xml:space="preserve">(nearly) </w:t>
      </w:r>
      <w:r w:rsidRPr="00577F21">
        <w:rPr>
          <w:rFonts w:ascii="Helvetica" w:eastAsiaTheme="minorEastAsia" w:hAnsi="Helvetica"/>
          <w:color w:val="000000" w:themeColor="text1"/>
        </w:rPr>
        <w:t xml:space="preserve">instantaneously </w:t>
      </w:r>
      <w:r w:rsidR="009F4566" w:rsidRPr="00577F21">
        <w:rPr>
          <w:rFonts w:ascii="Helvetica" w:eastAsiaTheme="minorEastAsia" w:hAnsi="Helvetica"/>
          <w:color w:val="000000" w:themeColor="text1"/>
        </w:rPr>
        <w:t>duplicates these movements in the on-screen avatars, eliminating any need for hand-held devices and the over-develop</w:t>
      </w:r>
      <w:r w:rsidRPr="00577F21">
        <w:rPr>
          <w:rFonts w:ascii="Helvetica" w:eastAsiaTheme="minorEastAsia" w:hAnsi="Helvetica"/>
          <w:color w:val="000000" w:themeColor="text1"/>
        </w:rPr>
        <w:t xml:space="preserve">ment </w:t>
      </w:r>
      <w:r w:rsidR="001A30FA" w:rsidRPr="00577F21">
        <w:rPr>
          <w:rFonts w:ascii="Helvetica" w:eastAsiaTheme="minorEastAsia" w:hAnsi="Helvetica"/>
          <w:color w:val="000000" w:themeColor="text1"/>
        </w:rPr>
        <w:t xml:space="preserve">and -sensitization </w:t>
      </w:r>
      <w:r w:rsidRPr="00577F21">
        <w:rPr>
          <w:rFonts w:ascii="Helvetica" w:eastAsiaTheme="minorEastAsia" w:hAnsi="Helvetica"/>
          <w:color w:val="000000" w:themeColor="text1"/>
        </w:rPr>
        <w:t>of</w:t>
      </w:r>
      <w:r w:rsidR="009F4566" w:rsidRPr="00577F21">
        <w:rPr>
          <w:rFonts w:ascii="Helvetica" w:eastAsiaTheme="minorEastAsia" w:hAnsi="Helvetica"/>
          <w:color w:val="000000" w:themeColor="text1"/>
        </w:rPr>
        <w:t xml:space="preserve"> thumb and forefinger </w:t>
      </w:r>
      <w:r w:rsidRPr="00577F21">
        <w:rPr>
          <w:rFonts w:ascii="Helvetica" w:eastAsiaTheme="minorEastAsia" w:hAnsi="Helvetica"/>
          <w:color w:val="000000" w:themeColor="text1"/>
        </w:rPr>
        <w:t>which attends</w:t>
      </w:r>
      <w:r w:rsidR="00075FEF" w:rsidRPr="00577F21">
        <w:rPr>
          <w:rFonts w:ascii="Helvetica" w:eastAsiaTheme="minorEastAsia" w:hAnsi="Helvetica"/>
          <w:color w:val="000000" w:themeColor="text1"/>
        </w:rPr>
        <w:t xml:space="preserve"> current gaming enthusiasts. </w:t>
      </w:r>
      <w:r w:rsidRPr="00577F21">
        <w:rPr>
          <w:rFonts w:ascii="Helvetica" w:eastAsiaTheme="minorEastAsia" w:hAnsi="Helvetica"/>
          <w:color w:val="000000" w:themeColor="text1"/>
        </w:rPr>
        <w:t xml:space="preserve">Technologists are </w:t>
      </w:r>
      <w:r w:rsidR="007D737B" w:rsidRPr="00577F21">
        <w:rPr>
          <w:rFonts w:ascii="Helvetica" w:eastAsiaTheme="minorEastAsia" w:hAnsi="Helvetica"/>
          <w:color w:val="000000" w:themeColor="text1"/>
        </w:rPr>
        <w:t>all a-twitter (pardon) about the potential for this new technology to change the l</w:t>
      </w:r>
      <w:r w:rsidR="001525BB" w:rsidRPr="00577F21">
        <w:rPr>
          <w:rFonts w:ascii="Helvetica" w:eastAsiaTheme="minorEastAsia" w:hAnsi="Helvetica"/>
          <w:color w:val="000000" w:themeColor="text1"/>
        </w:rPr>
        <w:t xml:space="preserve">andscape, not just of gaming, </w:t>
      </w:r>
      <w:proofErr w:type="gramStart"/>
      <w:r w:rsidR="001525BB" w:rsidRPr="00577F21">
        <w:rPr>
          <w:rFonts w:ascii="Helvetica" w:eastAsiaTheme="minorEastAsia" w:hAnsi="Helvetica"/>
          <w:color w:val="000000" w:themeColor="text1"/>
        </w:rPr>
        <w:t>but</w:t>
      </w:r>
      <w:proofErr w:type="gramEnd"/>
      <w:r w:rsidR="001525BB" w:rsidRPr="00577F21">
        <w:rPr>
          <w:rFonts w:ascii="Helvetica" w:eastAsiaTheme="minorEastAsia" w:hAnsi="Helvetica"/>
          <w:color w:val="000000" w:themeColor="text1"/>
        </w:rPr>
        <w:t xml:space="preserve"> of computer interface in general</w:t>
      </w:r>
      <w:r w:rsidR="00BB2141" w:rsidRPr="00577F21">
        <w:rPr>
          <w:rFonts w:ascii="Helvetica" w:eastAsiaTheme="minorEastAsia" w:hAnsi="Helvetica"/>
          <w:color w:val="000000" w:themeColor="text1"/>
        </w:rPr>
        <w:t>. And w</w:t>
      </w:r>
      <w:r w:rsidR="00075FEF" w:rsidRPr="00577F21">
        <w:rPr>
          <w:rFonts w:ascii="Helvetica" w:eastAsiaTheme="minorEastAsia" w:hAnsi="Helvetica"/>
          <w:color w:val="000000" w:themeColor="text1"/>
        </w:rPr>
        <w:t xml:space="preserve">hile it is </w:t>
      </w:r>
      <w:r w:rsidR="00BB2141" w:rsidRPr="00577F21">
        <w:rPr>
          <w:rFonts w:ascii="Helvetica" w:eastAsiaTheme="minorEastAsia" w:hAnsi="Helvetica"/>
          <w:color w:val="000000" w:themeColor="text1"/>
        </w:rPr>
        <w:t>risky to speculate on any</w:t>
      </w:r>
      <w:r w:rsidR="00075FEF" w:rsidRPr="00577F21">
        <w:rPr>
          <w:rFonts w:ascii="Helvetica" w:eastAsiaTheme="minorEastAsia" w:hAnsi="Helvetica"/>
          <w:color w:val="000000" w:themeColor="text1"/>
        </w:rPr>
        <w:t xml:space="preserve"> </w:t>
      </w:r>
      <w:r w:rsidR="00BB2141" w:rsidRPr="00577F21">
        <w:rPr>
          <w:rFonts w:ascii="Helvetica" w:eastAsiaTheme="minorEastAsia" w:hAnsi="Helvetica"/>
          <w:color w:val="000000" w:themeColor="text1"/>
        </w:rPr>
        <w:t xml:space="preserve">technology as newly emergent as this new gadget, it appears possible that the </w:t>
      </w:r>
      <w:proofErr w:type="spellStart"/>
      <w:r w:rsidR="00BB2141" w:rsidRPr="00577F21">
        <w:rPr>
          <w:rFonts w:ascii="Helvetica" w:eastAsiaTheme="minorEastAsia" w:hAnsi="Helvetica"/>
          <w:color w:val="000000" w:themeColor="text1"/>
        </w:rPr>
        <w:t>Kinect</w:t>
      </w:r>
      <w:proofErr w:type="spellEnd"/>
      <w:r w:rsidR="00BB2141" w:rsidRPr="00577F21">
        <w:rPr>
          <w:rFonts w:ascii="Helvetica" w:eastAsiaTheme="minorEastAsia" w:hAnsi="Helvetica"/>
          <w:color w:val="000000" w:themeColor="text1"/>
        </w:rPr>
        <w:t xml:space="preserve"> system </w:t>
      </w:r>
      <w:r w:rsidR="00075FEF" w:rsidRPr="00577F21">
        <w:rPr>
          <w:rFonts w:ascii="Helvetica" w:eastAsiaTheme="minorEastAsia" w:hAnsi="Helvetica"/>
          <w:color w:val="000000" w:themeColor="text1"/>
        </w:rPr>
        <w:t xml:space="preserve">has the potential to </w:t>
      </w:r>
      <w:r w:rsidR="00BB2141" w:rsidRPr="00577F21">
        <w:rPr>
          <w:rFonts w:ascii="Helvetica" w:eastAsiaTheme="minorEastAsia" w:hAnsi="Helvetica"/>
          <w:color w:val="000000" w:themeColor="text1"/>
        </w:rPr>
        <w:t>usher a significant</w:t>
      </w:r>
      <w:r w:rsidR="00075FEF" w:rsidRPr="00577F21">
        <w:rPr>
          <w:rFonts w:ascii="Helvetica" w:eastAsiaTheme="minorEastAsia" w:hAnsi="Helvetica"/>
          <w:color w:val="000000" w:themeColor="text1"/>
        </w:rPr>
        <w:t xml:space="preserve"> </w:t>
      </w:r>
      <w:r w:rsidRPr="00577F21">
        <w:rPr>
          <w:rFonts w:ascii="Helvetica" w:eastAsiaTheme="minorEastAsia" w:hAnsi="Helvetica"/>
          <w:color w:val="000000" w:themeColor="text1"/>
        </w:rPr>
        <w:t>shift</w:t>
      </w:r>
      <w:r w:rsidR="00075FEF" w:rsidRPr="00577F21">
        <w:rPr>
          <w:rFonts w:ascii="Helvetica" w:eastAsiaTheme="minorEastAsia" w:hAnsi="Helvetica"/>
          <w:color w:val="000000" w:themeColor="text1"/>
        </w:rPr>
        <w:t xml:space="preserve"> </w:t>
      </w:r>
      <w:r w:rsidR="00286690" w:rsidRPr="00577F21">
        <w:rPr>
          <w:rFonts w:ascii="Helvetica" w:eastAsiaTheme="minorEastAsia" w:hAnsi="Helvetica"/>
          <w:color w:val="000000" w:themeColor="text1"/>
        </w:rPr>
        <w:t>favoring</w:t>
      </w:r>
      <w:r w:rsidR="00075FEF" w:rsidRPr="00577F21">
        <w:rPr>
          <w:rFonts w:ascii="Helvetica" w:eastAsiaTheme="minorEastAsia" w:hAnsi="Helvetica"/>
          <w:color w:val="000000" w:themeColor="text1"/>
        </w:rPr>
        <w:t xml:space="preserve"> </w:t>
      </w:r>
      <w:proofErr w:type="spellStart"/>
      <w:r w:rsidR="00075FEF" w:rsidRPr="00577F21">
        <w:rPr>
          <w:rFonts w:ascii="Helvetica" w:eastAsiaTheme="minorEastAsia" w:hAnsi="Helvetica"/>
          <w:color w:val="000000" w:themeColor="text1"/>
        </w:rPr>
        <w:t>proprioceptic</w:t>
      </w:r>
      <w:proofErr w:type="spellEnd"/>
      <w:r w:rsidR="00075FEF" w:rsidRPr="00577F21">
        <w:rPr>
          <w:rFonts w:ascii="Helvetica" w:eastAsiaTheme="minorEastAsia" w:hAnsi="Helvetica"/>
          <w:color w:val="000000" w:themeColor="text1"/>
        </w:rPr>
        <w:t xml:space="preserve"> or kinesthetic senses </w:t>
      </w:r>
      <w:r w:rsidRPr="00577F21">
        <w:rPr>
          <w:rFonts w:ascii="Helvetica" w:eastAsiaTheme="minorEastAsia" w:hAnsi="Helvetica"/>
          <w:color w:val="000000" w:themeColor="text1"/>
        </w:rPr>
        <w:t xml:space="preserve">which have been atrophied and even distorted in the </w:t>
      </w:r>
      <w:r w:rsidR="00BB2141" w:rsidRPr="00577F21">
        <w:rPr>
          <w:rFonts w:ascii="Helvetica" w:eastAsiaTheme="minorEastAsia" w:hAnsi="Helvetica"/>
          <w:color w:val="000000" w:themeColor="text1"/>
        </w:rPr>
        <w:t>heyday of the button/mouse/toggle</w:t>
      </w:r>
      <w:r w:rsidR="00286690" w:rsidRPr="00577F21">
        <w:rPr>
          <w:rFonts w:ascii="Helvetica" w:eastAsiaTheme="minorEastAsia" w:hAnsi="Helvetica"/>
          <w:color w:val="000000" w:themeColor="text1"/>
        </w:rPr>
        <w:t>/</w:t>
      </w:r>
      <w:proofErr w:type="spellStart"/>
      <w:r w:rsidR="00286690" w:rsidRPr="00577F21">
        <w:rPr>
          <w:rFonts w:ascii="Helvetica" w:eastAsiaTheme="minorEastAsia" w:hAnsi="Helvetica"/>
          <w:color w:val="000000" w:themeColor="text1"/>
        </w:rPr>
        <w:t>touchscreen</w:t>
      </w:r>
      <w:proofErr w:type="spellEnd"/>
      <w:r w:rsidR="00BB2141" w:rsidRPr="00577F21">
        <w:rPr>
          <w:rFonts w:ascii="Helvetica" w:eastAsiaTheme="minorEastAsia" w:hAnsi="Helvetica"/>
          <w:color w:val="000000" w:themeColor="text1"/>
        </w:rPr>
        <w:t xml:space="preserve"> input.</w:t>
      </w:r>
      <w:r w:rsidR="00286690" w:rsidRPr="00577F21">
        <w:rPr>
          <w:rFonts w:ascii="Helvetica" w:eastAsiaTheme="minorEastAsia" w:hAnsi="Helvetica"/>
          <w:color w:val="000000" w:themeColor="text1"/>
        </w:rPr>
        <w:t xml:space="preserve"> </w:t>
      </w:r>
    </w:p>
    <w:p w:rsidR="00050307" w:rsidRPr="00577F21" w:rsidRDefault="00286690" w:rsidP="006055FF">
      <w:pPr>
        <w:ind w:firstLine="360"/>
        <w:rPr>
          <w:rFonts w:ascii="Helvetica" w:eastAsiaTheme="minorEastAsia" w:hAnsi="Helvetica"/>
          <w:color w:val="000000"/>
        </w:rPr>
      </w:pPr>
      <w:r w:rsidRPr="00577F21">
        <w:rPr>
          <w:rFonts w:ascii="Helvetica" w:eastAsiaTheme="minorEastAsia" w:hAnsi="Helvetica"/>
          <w:color w:val="000000" w:themeColor="text1"/>
        </w:rPr>
        <w:t xml:space="preserve">Such a shift would be no minor adjustment. </w:t>
      </w:r>
      <w:r w:rsidRPr="00577F21">
        <w:rPr>
          <w:rFonts w:ascii="Helvetica" w:eastAsiaTheme="minorEastAsia" w:hAnsi="Helvetica"/>
          <w:color w:val="000000"/>
        </w:rPr>
        <w:t>T</w:t>
      </w:r>
      <w:r w:rsidR="00074194" w:rsidRPr="00577F21">
        <w:rPr>
          <w:rFonts w:ascii="Helvetica" w:eastAsiaTheme="minorEastAsia" w:hAnsi="Helvetica"/>
          <w:color w:val="000000"/>
        </w:rPr>
        <w:t xml:space="preserve">here is another definition of </w:t>
      </w:r>
      <w:r w:rsidR="00074194" w:rsidRPr="00577F21">
        <w:rPr>
          <w:rFonts w:ascii="Helvetica" w:eastAsiaTheme="minorEastAsia" w:hAnsi="Helvetica"/>
          <w:i/>
          <w:color w:val="000000"/>
        </w:rPr>
        <w:t>media</w:t>
      </w:r>
      <w:r w:rsidR="00074194" w:rsidRPr="00577F21">
        <w:rPr>
          <w:rFonts w:ascii="Helvetica" w:eastAsiaTheme="minorEastAsia" w:hAnsi="Helvetica"/>
          <w:color w:val="000000"/>
        </w:rPr>
        <w:t xml:space="preserve"> intimately familiar to visual artists, and not incidental to the res</w:t>
      </w:r>
      <w:r w:rsidR="00E86AED" w:rsidRPr="00577F21">
        <w:rPr>
          <w:rFonts w:ascii="Helvetica" w:eastAsiaTheme="minorEastAsia" w:hAnsi="Helvetica"/>
          <w:color w:val="000000"/>
        </w:rPr>
        <w:t>t of us</w:t>
      </w:r>
      <w:r w:rsidR="001A30FA" w:rsidRPr="00577F21">
        <w:rPr>
          <w:rFonts w:ascii="Helvetica" w:eastAsiaTheme="minorEastAsia" w:hAnsi="Helvetica"/>
          <w:color w:val="000000"/>
        </w:rPr>
        <w:t xml:space="preserve"> in illuminating this change</w:t>
      </w:r>
      <w:r w:rsidR="00E86AED" w:rsidRPr="00577F21">
        <w:rPr>
          <w:rFonts w:ascii="Helvetica" w:eastAsiaTheme="minorEastAsia" w:hAnsi="Helvetica"/>
          <w:color w:val="000000"/>
        </w:rPr>
        <w:t>. For painters, the medium</w:t>
      </w:r>
      <w:r w:rsidR="00074194" w:rsidRPr="00577F21">
        <w:rPr>
          <w:rFonts w:ascii="Helvetica" w:eastAsiaTheme="minorEastAsia" w:hAnsi="Helvetica"/>
          <w:color w:val="000000"/>
        </w:rPr>
        <w:t xml:space="preserve"> is the </w:t>
      </w:r>
      <w:proofErr w:type="gramStart"/>
      <w:r w:rsidR="00074194" w:rsidRPr="00577F21">
        <w:rPr>
          <w:rFonts w:ascii="Helvetica" w:eastAsiaTheme="minorEastAsia" w:hAnsi="Helvetica"/>
          <w:color w:val="000000"/>
        </w:rPr>
        <w:t>material which</w:t>
      </w:r>
      <w:proofErr w:type="gramEnd"/>
      <w:r w:rsidR="00074194" w:rsidRPr="00577F21">
        <w:rPr>
          <w:rFonts w:ascii="Helvetica" w:eastAsiaTheme="minorEastAsia" w:hAnsi="Helvetica"/>
          <w:color w:val="000000"/>
        </w:rPr>
        <w:t xml:space="preserve"> holds the pigment in suspension. I</w:t>
      </w:r>
      <w:r w:rsidR="001A30FA" w:rsidRPr="00577F21">
        <w:rPr>
          <w:rFonts w:ascii="Helvetica" w:eastAsiaTheme="minorEastAsia" w:hAnsi="Helvetica"/>
          <w:color w:val="000000"/>
        </w:rPr>
        <w:t>t</w:t>
      </w:r>
      <w:r w:rsidR="00074194" w:rsidRPr="00577F21">
        <w:rPr>
          <w:rFonts w:ascii="Helvetica" w:eastAsiaTheme="minorEastAsia" w:hAnsi="Helvetica"/>
          <w:color w:val="000000"/>
        </w:rPr>
        <w:t xml:space="preserve"> surrounds the information and permeates it. </w:t>
      </w:r>
      <w:r w:rsidR="0070345F" w:rsidRPr="00577F21">
        <w:rPr>
          <w:rFonts w:ascii="Helvetica" w:eastAsiaTheme="minorEastAsia" w:hAnsi="Helvetica"/>
          <w:color w:val="000000"/>
        </w:rPr>
        <w:t xml:space="preserve">It is this surrounding and permeating which concerns us here. </w:t>
      </w:r>
      <w:r w:rsidR="00A64A36" w:rsidRPr="00577F21">
        <w:rPr>
          <w:rFonts w:ascii="Helvetica" w:eastAsiaTheme="minorEastAsia" w:hAnsi="Helvetica"/>
          <w:color w:val="000000"/>
        </w:rPr>
        <w:t xml:space="preserve">Water is the fish’s medium, as air is the </w:t>
      </w:r>
      <w:proofErr w:type="gramStart"/>
      <w:r w:rsidR="00A64A36" w:rsidRPr="00577F21">
        <w:rPr>
          <w:rFonts w:ascii="Helvetica" w:eastAsiaTheme="minorEastAsia" w:hAnsi="Helvetica"/>
          <w:color w:val="000000"/>
        </w:rPr>
        <w:t>bird’</w:t>
      </w:r>
      <w:r w:rsidR="00074194" w:rsidRPr="00577F21">
        <w:rPr>
          <w:rFonts w:ascii="Helvetica" w:eastAsiaTheme="minorEastAsia" w:hAnsi="Helvetica"/>
          <w:color w:val="000000"/>
        </w:rPr>
        <w:t>s</w:t>
      </w:r>
      <w:proofErr w:type="gramEnd"/>
      <w:r w:rsidR="00074194" w:rsidRPr="00577F21">
        <w:rPr>
          <w:rFonts w:ascii="Helvetica" w:eastAsiaTheme="minorEastAsia" w:hAnsi="Helvetica"/>
          <w:color w:val="000000"/>
        </w:rPr>
        <w:t xml:space="preserve">, we say. </w:t>
      </w:r>
      <w:r w:rsidR="0070345F" w:rsidRPr="00577F21">
        <w:rPr>
          <w:rFonts w:ascii="Helvetica" w:eastAsiaTheme="minorEastAsia" w:hAnsi="Helvetica"/>
          <w:color w:val="000000"/>
        </w:rPr>
        <w:t xml:space="preserve">And so </w:t>
      </w:r>
      <w:r w:rsidR="0070345F" w:rsidRPr="00577F21">
        <w:rPr>
          <w:rFonts w:ascii="Helvetica" w:eastAsiaTheme="minorEastAsia" w:hAnsi="Helvetica"/>
          <w:i/>
          <w:color w:val="000000"/>
        </w:rPr>
        <w:t>media</w:t>
      </w:r>
      <w:r w:rsidR="0070345F" w:rsidRPr="00577F21">
        <w:rPr>
          <w:rFonts w:ascii="Helvetica" w:eastAsiaTheme="minorEastAsia" w:hAnsi="Helvetica"/>
          <w:color w:val="000000"/>
        </w:rPr>
        <w:t xml:space="preserve"> </w:t>
      </w:r>
      <w:r w:rsidR="00714E04" w:rsidRPr="00577F21">
        <w:rPr>
          <w:rFonts w:ascii="Helvetica" w:eastAsiaTheme="minorEastAsia" w:hAnsi="Helvetica"/>
          <w:color w:val="000000"/>
        </w:rPr>
        <w:t xml:space="preserve">takes on a secondary meaning, nearly antithetical </w:t>
      </w:r>
      <w:r w:rsidR="00A07396">
        <w:rPr>
          <w:rFonts w:ascii="Helvetica" w:eastAsiaTheme="minorEastAsia" w:hAnsi="Helvetica"/>
          <w:color w:val="000000"/>
        </w:rPr>
        <w:t xml:space="preserve">(again, as with </w:t>
      </w:r>
      <w:r w:rsidR="00A07396">
        <w:rPr>
          <w:rFonts w:ascii="Helvetica" w:eastAsiaTheme="minorEastAsia" w:hAnsi="Helvetica"/>
          <w:i/>
          <w:color w:val="000000"/>
        </w:rPr>
        <w:t>religion</w:t>
      </w:r>
      <w:r w:rsidR="00A07396">
        <w:rPr>
          <w:rFonts w:ascii="Helvetica" w:eastAsiaTheme="minorEastAsia" w:hAnsi="Helvetica"/>
          <w:color w:val="000000"/>
        </w:rPr>
        <w:t xml:space="preserve">) </w:t>
      </w:r>
      <w:r w:rsidR="00714E04" w:rsidRPr="00577F21">
        <w:rPr>
          <w:rFonts w:ascii="Helvetica" w:eastAsiaTheme="minorEastAsia" w:hAnsi="Helvetica"/>
          <w:color w:val="000000"/>
        </w:rPr>
        <w:t>to the first</w:t>
      </w:r>
      <w:r w:rsidR="00050307" w:rsidRPr="00577F21">
        <w:rPr>
          <w:rFonts w:ascii="Helvetica" w:eastAsiaTheme="minorEastAsia" w:hAnsi="Helvetica"/>
          <w:color w:val="000000"/>
        </w:rPr>
        <w:t xml:space="preserve">. It can be the thing in the margins, in-between; and it can be the thing </w:t>
      </w:r>
      <w:r w:rsidR="00050307" w:rsidRPr="00577F21">
        <w:rPr>
          <w:rFonts w:ascii="Helvetica" w:eastAsiaTheme="minorEastAsia" w:hAnsi="Helvetica"/>
          <w:i/>
          <w:color w:val="000000"/>
        </w:rPr>
        <w:t xml:space="preserve">all-around and through everything else. </w:t>
      </w:r>
      <w:r w:rsidR="00B806C8" w:rsidRPr="00577F21">
        <w:rPr>
          <w:rFonts w:ascii="Helvetica" w:eastAsiaTheme="minorEastAsia" w:hAnsi="Helvetica"/>
          <w:color w:val="000000"/>
        </w:rPr>
        <w:t>T</w:t>
      </w:r>
      <w:r w:rsidR="00E01753" w:rsidRPr="00577F21">
        <w:rPr>
          <w:rFonts w:ascii="Helvetica" w:eastAsiaTheme="minorEastAsia" w:hAnsi="Helvetica"/>
          <w:color w:val="000000"/>
        </w:rPr>
        <w:t xml:space="preserve">wo considerations suggest something more engaging </w:t>
      </w:r>
      <w:r w:rsidR="00B806C8" w:rsidRPr="00577F21">
        <w:rPr>
          <w:rFonts w:ascii="Helvetica" w:eastAsiaTheme="minorEastAsia" w:hAnsi="Helvetica"/>
          <w:color w:val="000000"/>
        </w:rPr>
        <w:t xml:space="preserve">than just another linguistic quirk, </w:t>
      </w:r>
      <w:r w:rsidR="00E01753" w:rsidRPr="00577F21">
        <w:rPr>
          <w:rFonts w:ascii="Helvetica" w:eastAsiaTheme="minorEastAsia" w:hAnsi="Helvetica"/>
          <w:color w:val="000000"/>
        </w:rPr>
        <w:t xml:space="preserve">and akin to the dynamics found in </w:t>
      </w:r>
      <w:r w:rsidR="00E01753" w:rsidRPr="00577F21">
        <w:rPr>
          <w:rFonts w:ascii="Helvetica" w:eastAsiaTheme="minorEastAsia" w:hAnsi="Helvetica"/>
          <w:i/>
          <w:color w:val="000000"/>
        </w:rPr>
        <w:t>religion</w:t>
      </w:r>
      <w:r w:rsidR="00E01753" w:rsidRPr="00577F21">
        <w:rPr>
          <w:rFonts w:ascii="Helvetica" w:eastAsiaTheme="minorEastAsia" w:hAnsi="Helvetica"/>
          <w:color w:val="000000"/>
        </w:rPr>
        <w:t xml:space="preserve">. </w:t>
      </w:r>
    </w:p>
    <w:p w:rsidR="00E01753" w:rsidRPr="00577F21" w:rsidRDefault="00E01753" w:rsidP="00074194">
      <w:pPr>
        <w:rPr>
          <w:rFonts w:ascii="Helvetica" w:eastAsiaTheme="minorEastAsia" w:hAnsi="Helvetica"/>
          <w:color w:val="000000"/>
        </w:rPr>
      </w:pPr>
    </w:p>
    <w:p w:rsidR="00E01753" w:rsidRPr="00F872C9" w:rsidRDefault="00E01753" w:rsidP="00254328">
      <w:pPr>
        <w:pStyle w:val="Heading4"/>
        <w:rPr>
          <w:rFonts w:ascii="Helvetica" w:eastAsiaTheme="minorEastAsia" w:hAnsi="Helvetica"/>
          <w:i w:val="0"/>
          <w:color w:val="000000"/>
        </w:rPr>
      </w:pPr>
      <w:r w:rsidRPr="00F872C9">
        <w:rPr>
          <w:rFonts w:ascii="Helvetica" w:eastAsiaTheme="minorEastAsia" w:hAnsi="Helvetica"/>
          <w:i w:val="0"/>
          <w:color w:val="000000"/>
        </w:rPr>
        <w:t>Media in Religion</w:t>
      </w:r>
      <w:r w:rsidR="00227A4D">
        <w:rPr>
          <w:rFonts w:ascii="Helvetica" w:eastAsiaTheme="minorEastAsia" w:hAnsi="Helvetica"/>
          <w:i w:val="0"/>
          <w:color w:val="000000"/>
        </w:rPr>
        <w:t xml:space="preserve"> in Media</w:t>
      </w:r>
    </w:p>
    <w:p w:rsidR="00F872C9" w:rsidRDefault="00F872C9" w:rsidP="006055FF">
      <w:pPr>
        <w:ind w:firstLine="360"/>
        <w:rPr>
          <w:rFonts w:ascii="Helvetica" w:eastAsiaTheme="minorEastAsia" w:hAnsi="Helvetica"/>
          <w:color w:val="000000"/>
        </w:rPr>
      </w:pPr>
    </w:p>
    <w:p w:rsidR="00B806C8" w:rsidRPr="00577F21" w:rsidRDefault="00E01753" w:rsidP="00862EF1">
      <w:pPr>
        <w:ind w:firstLine="360"/>
        <w:rPr>
          <w:rFonts w:ascii="Helvetica" w:eastAsiaTheme="minorEastAsia" w:hAnsi="Helvetica"/>
          <w:color w:val="000000" w:themeColor="text1"/>
        </w:rPr>
      </w:pPr>
      <w:r w:rsidRPr="00577F21">
        <w:rPr>
          <w:rFonts w:ascii="Helvetica" w:eastAsiaTheme="minorEastAsia" w:hAnsi="Helvetica"/>
          <w:color w:val="000000"/>
        </w:rPr>
        <w:t xml:space="preserve">First, </w:t>
      </w:r>
      <w:r w:rsidR="00A64A36" w:rsidRPr="00577F21">
        <w:rPr>
          <w:rFonts w:ascii="Helvetica" w:eastAsiaTheme="minorEastAsia" w:hAnsi="Helvetica"/>
          <w:color w:val="000000"/>
        </w:rPr>
        <w:t>and fascinatingly</w:t>
      </w:r>
      <w:r w:rsidR="00A64A36" w:rsidRPr="00577F21">
        <w:rPr>
          <w:rFonts w:ascii="Helvetica" w:eastAsiaTheme="minorEastAsia" w:hAnsi="Helvetica"/>
          <w:color w:val="000000" w:themeColor="text1"/>
        </w:rPr>
        <w:t xml:space="preserve">, </w:t>
      </w:r>
      <w:r w:rsidR="00752DBE" w:rsidRPr="00577F21">
        <w:rPr>
          <w:rFonts w:ascii="Helvetica" w:eastAsiaTheme="minorEastAsia" w:hAnsi="Helvetica"/>
          <w:color w:val="000000" w:themeColor="text1"/>
        </w:rPr>
        <w:t xml:space="preserve">the dynamics of mediation </w:t>
      </w:r>
      <w:r w:rsidRPr="00577F21">
        <w:rPr>
          <w:rFonts w:ascii="Helvetica" w:eastAsiaTheme="minorEastAsia" w:hAnsi="Helvetica"/>
          <w:color w:val="000000" w:themeColor="text1"/>
        </w:rPr>
        <w:t xml:space="preserve">expressed </w:t>
      </w:r>
      <w:r w:rsidRPr="00577F21">
        <w:rPr>
          <w:rFonts w:ascii="Helvetica" w:eastAsiaTheme="minorEastAsia" w:hAnsi="Helvetica"/>
          <w:i/>
          <w:color w:val="000000" w:themeColor="text1"/>
        </w:rPr>
        <w:t>within</w:t>
      </w:r>
      <w:r w:rsidRPr="00577F21">
        <w:rPr>
          <w:rFonts w:ascii="Helvetica" w:eastAsiaTheme="minorEastAsia" w:hAnsi="Helvetica"/>
          <w:color w:val="000000" w:themeColor="text1"/>
        </w:rPr>
        <w:t xml:space="preserve"> religion</w:t>
      </w:r>
      <w:r w:rsidR="001A30FA" w:rsidRPr="00577F21">
        <w:rPr>
          <w:rFonts w:ascii="Helvetica" w:eastAsiaTheme="minorEastAsia" w:hAnsi="Helvetica"/>
          <w:color w:val="000000" w:themeColor="text1"/>
        </w:rPr>
        <w:t xml:space="preserve"> itself</w:t>
      </w:r>
      <w:r w:rsidRPr="00577F21">
        <w:rPr>
          <w:rFonts w:ascii="Helvetica" w:eastAsiaTheme="minorEastAsia" w:hAnsi="Helvetica"/>
          <w:color w:val="000000" w:themeColor="text1"/>
        </w:rPr>
        <w:t xml:space="preserve"> </w:t>
      </w:r>
      <w:r w:rsidRPr="00577F21">
        <w:rPr>
          <w:rFonts w:ascii="Helvetica" w:eastAsiaTheme="minorEastAsia" w:hAnsi="Helvetica"/>
          <w:i/>
          <w:color w:val="000000" w:themeColor="text1"/>
        </w:rPr>
        <w:t>reflect this double facet.</w:t>
      </w:r>
      <w:r w:rsidRPr="00577F21">
        <w:rPr>
          <w:rFonts w:ascii="Helvetica" w:eastAsiaTheme="minorEastAsia" w:hAnsi="Helvetica"/>
          <w:color w:val="000000" w:themeColor="text1"/>
        </w:rPr>
        <w:t xml:space="preserve"> </w:t>
      </w:r>
      <w:r w:rsidR="006B0576" w:rsidRPr="00577F21">
        <w:rPr>
          <w:rFonts w:ascii="Helvetica" w:eastAsiaTheme="minorEastAsia" w:hAnsi="Helvetica"/>
          <w:color w:val="000000" w:themeColor="text1"/>
        </w:rPr>
        <w:t>Kris</w:t>
      </w:r>
      <w:r w:rsidR="00FC7058">
        <w:rPr>
          <w:rFonts w:ascii="Helvetica" w:eastAsiaTheme="minorEastAsia" w:hAnsi="Helvetica"/>
          <w:color w:val="000000" w:themeColor="text1"/>
        </w:rPr>
        <w:t>h</w:t>
      </w:r>
      <w:r w:rsidR="006B0576" w:rsidRPr="00577F21">
        <w:rPr>
          <w:rFonts w:ascii="Helvetica" w:eastAsiaTheme="minorEastAsia" w:hAnsi="Helvetica"/>
          <w:color w:val="000000" w:themeColor="text1"/>
        </w:rPr>
        <w:t>na,</w:t>
      </w:r>
      <w:r w:rsidR="00752DBE" w:rsidRPr="00577F21">
        <w:rPr>
          <w:rFonts w:ascii="Helvetica" w:eastAsiaTheme="minorEastAsia" w:hAnsi="Helvetica"/>
          <w:color w:val="000000" w:themeColor="text1"/>
        </w:rPr>
        <w:t xml:space="preserve"> for example,</w:t>
      </w:r>
      <w:r w:rsidR="006B0576" w:rsidRPr="00577F21">
        <w:rPr>
          <w:rFonts w:ascii="Helvetica" w:eastAsiaTheme="minorEastAsia" w:hAnsi="Helvetica"/>
          <w:color w:val="000000" w:themeColor="text1"/>
        </w:rPr>
        <w:t xml:space="preserve"> in his </w:t>
      </w:r>
      <w:r w:rsidR="002B4ACB" w:rsidRPr="00577F21">
        <w:rPr>
          <w:rFonts w:ascii="Helvetica" w:eastAsiaTheme="minorEastAsia" w:hAnsi="Helvetica"/>
          <w:color w:val="000000" w:themeColor="text1"/>
        </w:rPr>
        <w:t xml:space="preserve">complex </w:t>
      </w:r>
      <w:r w:rsidR="006B0576" w:rsidRPr="00577F21">
        <w:rPr>
          <w:rFonts w:ascii="Helvetica" w:eastAsiaTheme="minorEastAsia" w:hAnsi="Helvetica"/>
          <w:color w:val="000000" w:themeColor="text1"/>
        </w:rPr>
        <w:t xml:space="preserve">evolution from </w:t>
      </w:r>
      <w:r w:rsidR="00FC7058">
        <w:rPr>
          <w:rFonts w:ascii="Helvetica" w:eastAsiaTheme="minorEastAsia" w:hAnsi="Helvetica"/>
          <w:color w:val="000000" w:themeColor="text1"/>
        </w:rPr>
        <w:t>hero-trickster and avatar of Vi</w:t>
      </w:r>
      <w:r w:rsidR="006B0576" w:rsidRPr="00577F21">
        <w:rPr>
          <w:rFonts w:ascii="Helvetica" w:eastAsiaTheme="minorEastAsia" w:hAnsi="Helvetica"/>
          <w:color w:val="000000" w:themeColor="text1"/>
        </w:rPr>
        <w:t xml:space="preserve">shnu to </w:t>
      </w:r>
      <w:r w:rsidR="002B4ACB" w:rsidRPr="00577F21">
        <w:rPr>
          <w:rFonts w:ascii="Helvetica" w:eastAsiaTheme="minorEastAsia" w:hAnsi="Helvetica"/>
          <w:color w:val="000000" w:themeColor="text1"/>
        </w:rPr>
        <w:t>full manifestation of the godhead</w:t>
      </w:r>
      <w:r w:rsidR="00752DBE" w:rsidRPr="00577F21">
        <w:rPr>
          <w:rFonts w:ascii="Helvetica" w:eastAsiaTheme="minorEastAsia" w:hAnsi="Helvetica"/>
          <w:color w:val="000000" w:themeColor="text1"/>
        </w:rPr>
        <w:t xml:space="preserve">—that is, </w:t>
      </w:r>
      <w:r w:rsidR="00286690" w:rsidRPr="00577F21">
        <w:rPr>
          <w:rFonts w:ascii="Helvetica" w:eastAsiaTheme="minorEastAsia" w:hAnsi="Helvetica"/>
          <w:color w:val="000000" w:themeColor="text1"/>
        </w:rPr>
        <w:t>from mediator-god to all-being G</w:t>
      </w:r>
      <w:r w:rsidR="00752DBE" w:rsidRPr="00577F21">
        <w:rPr>
          <w:rFonts w:ascii="Helvetica" w:eastAsiaTheme="minorEastAsia" w:hAnsi="Helvetica"/>
          <w:color w:val="000000" w:themeColor="text1"/>
        </w:rPr>
        <w:t>od</w:t>
      </w:r>
      <w:r w:rsidR="00286690" w:rsidRPr="00577F21">
        <w:rPr>
          <w:rFonts w:ascii="Helvetica" w:eastAsiaTheme="minorEastAsia" w:hAnsi="Helvetica"/>
          <w:color w:val="000000" w:themeColor="text1"/>
        </w:rPr>
        <w:t>head</w:t>
      </w:r>
      <w:r w:rsidR="00752DBE" w:rsidRPr="00577F21">
        <w:rPr>
          <w:rFonts w:ascii="Helvetica" w:eastAsiaTheme="minorEastAsia" w:hAnsi="Helvetica"/>
          <w:color w:val="000000" w:themeColor="text1"/>
        </w:rPr>
        <w:t>--</w:t>
      </w:r>
      <w:r w:rsidR="002B4ACB" w:rsidRPr="00577F21">
        <w:rPr>
          <w:rFonts w:ascii="Helvetica" w:eastAsiaTheme="minorEastAsia" w:hAnsi="Helvetica"/>
          <w:color w:val="000000" w:themeColor="text1"/>
        </w:rPr>
        <w:t xml:space="preserve">reflects something of these </w:t>
      </w:r>
      <w:r w:rsidR="00752DBE" w:rsidRPr="00577F21">
        <w:rPr>
          <w:rFonts w:ascii="Helvetica" w:eastAsiaTheme="minorEastAsia" w:hAnsi="Helvetica"/>
          <w:color w:val="000000" w:themeColor="text1"/>
        </w:rPr>
        <w:t xml:space="preserve">dual </w:t>
      </w:r>
      <w:r w:rsidR="002B4ACB" w:rsidRPr="00577F21">
        <w:rPr>
          <w:rFonts w:ascii="Helvetica" w:eastAsiaTheme="minorEastAsia" w:hAnsi="Helvetica"/>
          <w:color w:val="000000" w:themeColor="text1"/>
        </w:rPr>
        <w:t>dynamics of mediation</w:t>
      </w:r>
      <w:r w:rsidR="00752DBE" w:rsidRPr="00577F21">
        <w:rPr>
          <w:rFonts w:ascii="Helvetica" w:eastAsiaTheme="minorEastAsia" w:hAnsi="Helvetica"/>
          <w:color w:val="000000" w:themeColor="text1"/>
        </w:rPr>
        <w:t xml:space="preserve">. </w:t>
      </w:r>
    </w:p>
    <w:p w:rsidR="00E01753" w:rsidRPr="00577F21" w:rsidRDefault="00752DBE" w:rsidP="006055FF">
      <w:pPr>
        <w:ind w:firstLine="360"/>
        <w:rPr>
          <w:rFonts w:ascii="Helvetica" w:eastAsiaTheme="minorEastAsia" w:hAnsi="Helvetica"/>
        </w:rPr>
      </w:pPr>
      <w:r w:rsidRPr="00577F21">
        <w:rPr>
          <w:rFonts w:ascii="Helvetica" w:eastAsiaTheme="minorEastAsia" w:hAnsi="Helvetica"/>
          <w:color w:val="000000" w:themeColor="text1"/>
        </w:rPr>
        <w:t xml:space="preserve">But </w:t>
      </w:r>
      <w:r w:rsidR="006B36D8" w:rsidRPr="00577F21">
        <w:rPr>
          <w:rFonts w:ascii="Helvetica" w:eastAsiaTheme="minorEastAsia" w:hAnsi="Helvetica"/>
          <w:color w:val="000000" w:themeColor="text1"/>
        </w:rPr>
        <w:t>probably no religious</w:t>
      </w:r>
      <w:r w:rsidR="006B36D8" w:rsidRPr="00577F21">
        <w:rPr>
          <w:rFonts w:ascii="Helvetica" w:eastAsiaTheme="minorEastAsia" w:hAnsi="Helvetica"/>
          <w:color w:val="000000"/>
        </w:rPr>
        <w:t xml:space="preserve"> tradition</w:t>
      </w:r>
      <w:r w:rsidRPr="00577F21">
        <w:rPr>
          <w:rFonts w:ascii="Helvetica" w:eastAsiaTheme="minorEastAsia" w:hAnsi="Helvetica"/>
          <w:color w:val="000000"/>
        </w:rPr>
        <w:t xml:space="preserve"> engage</w:t>
      </w:r>
      <w:r w:rsidR="006B36D8" w:rsidRPr="00577F21">
        <w:rPr>
          <w:rFonts w:ascii="Helvetica" w:eastAsiaTheme="minorEastAsia" w:hAnsi="Helvetica"/>
          <w:color w:val="000000"/>
        </w:rPr>
        <w:t>s</w:t>
      </w:r>
      <w:r w:rsidRPr="00577F21">
        <w:rPr>
          <w:rFonts w:ascii="Helvetica" w:eastAsiaTheme="minorEastAsia" w:hAnsi="Helvetica"/>
          <w:color w:val="000000"/>
        </w:rPr>
        <w:t xml:space="preserve"> this</w:t>
      </w:r>
      <w:r w:rsidR="00E01753" w:rsidRPr="00577F21">
        <w:rPr>
          <w:rFonts w:ascii="Helvetica" w:eastAsiaTheme="minorEastAsia" w:hAnsi="Helvetica"/>
          <w:color w:val="000000"/>
        </w:rPr>
        <w:t xml:space="preserve"> question of mediation in greater depth</w:t>
      </w:r>
      <w:r w:rsidR="00A64A36" w:rsidRPr="00577F21">
        <w:rPr>
          <w:rFonts w:ascii="Helvetica" w:eastAsiaTheme="minorEastAsia" w:hAnsi="Helvetica"/>
          <w:color w:val="000000"/>
        </w:rPr>
        <w:t xml:space="preserve"> and </w:t>
      </w:r>
      <w:r w:rsidR="002D43B6" w:rsidRPr="00577F21">
        <w:rPr>
          <w:rFonts w:ascii="Helvetica" w:eastAsiaTheme="minorEastAsia" w:hAnsi="Helvetica"/>
          <w:color w:val="000000"/>
        </w:rPr>
        <w:t>subtlety</w:t>
      </w:r>
      <w:r w:rsidR="00E01753" w:rsidRPr="00577F21">
        <w:rPr>
          <w:rFonts w:ascii="Helvetica" w:eastAsiaTheme="minorEastAsia" w:hAnsi="Helvetica"/>
          <w:color w:val="000000"/>
        </w:rPr>
        <w:t xml:space="preserve"> than Christianity</w:t>
      </w:r>
      <w:r w:rsidR="006B36D8" w:rsidRPr="00577F21">
        <w:rPr>
          <w:rFonts w:ascii="Helvetica" w:eastAsiaTheme="minorEastAsia" w:hAnsi="Helvetica"/>
          <w:color w:val="000000"/>
        </w:rPr>
        <w:t xml:space="preserve"> does</w:t>
      </w:r>
      <w:r w:rsidR="00E01753" w:rsidRPr="00577F21">
        <w:rPr>
          <w:rFonts w:ascii="Helvetica" w:eastAsiaTheme="minorEastAsia" w:hAnsi="Helvetica"/>
          <w:color w:val="000000"/>
        </w:rPr>
        <w:t xml:space="preserve">. While all Abrahamic faiths are </w:t>
      </w:r>
      <w:r w:rsidR="00E01753" w:rsidRPr="00577F21">
        <w:rPr>
          <w:rFonts w:ascii="Helvetica" w:eastAsiaTheme="minorEastAsia" w:hAnsi="Helvetica"/>
          <w:color w:val="000000" w:themeColor="text1"/>
        </w:rPr>
        <w:t xml:space="preserve">heavily committed </w:t>
      </w:r>
      <w:r w:rsidR="00A64A36" w:rsidRPr="00577F21">
        <w:rPr>
          <w:rFonts w:ascii="Helvetica" w:eastAsiaTheme="minorEastAsia" w:hAnsi="Helvetica"/>
          <w:color w:val="000000" w:themeColor="text1"/>
        </w:rPr>
        <w:t xml:space="preserve">to the mediation of language, and written word in particular, the Christ / Messiah adds a </w:t>
      </w:r>
      <w:r w:rsidR="00B842D8" w:rsidRPr="00577F21">
        <w:rPr>
          <w:rFonts w:ascii="Helvetica" w:eastAsiaTheme="minorEastAsia" w:hAnsi="Helvetica"/>
          <w:color w:val="000000" w:themeColor="text1"/>
        </w:rPr>
        <w:t xml:space="preserve">rich </w:t>
      </w:r>
      <w:r w:rsidR="00A64A36" w:rsidRPr="00577F21">
        <w:rPr>
          <w:rFonts w:ascii="Helvetica" w:eastAsiaTheme="minorEastAsia" w:hAnsi="Helvetica"/>
          <w:color w:val="000000" w:themeColor="text1"/>
        </w:rPr>
        <w:t xml:space="preserve">layer of </w:t>
      </w:r>
      <w:r w:rsidR="002D43B6" w:rsidRPr="00577F21">
        <w:rPr>
          <w:rFonts w:ascii="Helvetica" w:eastAsiaTheme="minorEastAsia" w:hAnsi="Helvetica"/>
          <w:color w:val="000000" w:themeColor="text1"/>
        </w:rPr>
        <w:t>complexity</w:t>
      </w:r>
      <w:r w:rsidR="002D43B6" w:rsidRPr="00577F21">
        <w:rPr>
          <w:rFonts w:ascii="Helvetica" w:eastAsiaTheme="minorEastAsia" w:hAnsi="Helvetica"/>
          <w:color w:val="000000"/>
        </w:rPr>
        <w:t xml:space="preserve"> to the workings of mediation in religious experience.</w:t>
      </w:r>
    </w:p>
    <w:p w:rsidR="0042110E" w:rsidRPr="00862EF1" w:rsidRDefault="00F86583" w:rsidP="00862EF1">
      <w:pPr>
        <w:pStyle w:val="Heading5"/>
        <w:ind w:firstLine="360"/>
        <w:rPr>
          <w:rFonts w:ascii="Helvetica" w:eastAsiaTheme="minorEastAsia" w:hAnsi="Helvetica"/>
          <w:color w:val="auto"/>
        </w:rPr>
      </w:pPr>
      <w:r w:rsidRPr="00577F21">
        <w:rPr>
          <w:rFonts w:ascii="Helvetica" w:hAnsi="Helvetica" w:cs="Verdana"/>
          <w:color w:val="auto"/>
          <w:szCs w:val="32"/>
        </w:rPr>
        <w:t>"I am</w:t>
      </w:r>
      <w:r w:rsidRPr="00577F21">
        <w:rPr>
          <w:rFonts w:ascii="Helvetica" w:hAnsi="Helvetica" w:cs="Verdana"/>
          <w:color w:val="auto"/>
          <w:szCs w:val="32"/>
          <w:u w:color="0000F6"/>
        </w:rPr>
        <w:t xml:space="preserve"> the way, and</w:t>
      </w:r>
      <w:r w:rsidRPr="00577F21">
        <w:rPr>
          <w:rFonts w:ascii="Helvetica" w:hAnsi="Helvetica" w:cs="Verdana"/>
          <w:color w:val="auto"/>
          <w:u w:color="0000F6"/>
          <w:vertAlign w:val="superscript"/>
        </w:rPr>
        <w:t xml:space="preserve"> </w:t>
      </w:r>
      <w:r w:rsidRPr="00577F21">
        <w:rPr>
          <w:rFonts w:ascii="Helvetica" w:hAnsi="Helvetica" w:cs="Verdana"/>
          <w:color w:val="auto"/>
          <w:szCs w:val="32"/>
          <w:u w:color="0000F6"/>
        </w:rPr>
        <w:t>the truth, and</w:t>
      </w:r>
      <w:r w:rsidRPr="00577F21">
        <w:rPr>
          <w:rFonts w:ascii="Helvetica" w:hAnsi="Helvetica" w:cs="Verdana"/>
          <w:color w:val="auto"/>
          <w:u w:color="0000F6"/>
          <w:vertAlign w:val="superscript"/>
        </w:rPr>
        <w:t xml:space="preserve"> </w:t>
      </w:r>
      <w:r w:rsidRPr="00577F21">
        <w:rPr>
          <w:rFonts w:ascii="Helvetica" w:hAnsi="Helvetica" w:cs="Verdana"/>
          <w:color w:val="auto"/>
          <w:szCs w:val="32"/>
          <w:u w:color="0000F6"/>
        </w:rPr>
        <w:t>the life. No one comes to the Father except through me.</w:t>
      </w:r>
      <w:r w:rsidR="00E01753" w:rsidRPr="00577F21">
        <w:rPr>
          <w:rFonts w:ascii="Helvetica" w:eastAsiaTheme="minorEastAsia" w:hAnsi="Helvetica"/>
          <w:color w:val="auto"/>
        </w:rPr>
        <w:t xml:space="preserve">” </w:t>
      </w:r>
      <w:r w:rsidR="0042110E" w:rsidRPr="00577F21">
        <w:rPr>
          <w:rFonts w:ascii="Helvetica" w:eastAsiaTheme="minorEastAsia" w:hAnsi="Helvetica"/>
          <w:color w:val="auto"/>
        </w:rPr>
        <w:t xml:space="preserve">Jesus </w:t>
      </w:r>
      <w:r w:rsidR="00C76A0C" w:rsidRPr="00577F21">
        <w:rPr>
          <w:rFonts w:ascii="Helvetica" w:eastAsiaTheme="minorEastAsia" w:hAnsi="Helvetica"/>
          <w:color w:val="auto"/>
        </w:rPr>
        <w:t>proclaims</w:t>
      </w:r>
      <w:r w:rsidR="0042110E" w:rsidRPr="00577F21">
        <w:rPr>
          <w:rFonts w:ascii="Helvetica" w:eastAsiaTheme="minorEastAsia" w:hAnsi="Helvetica"/>
          <w:color w:val="auto"/>
        </w:rPr>
        <w:t xml:space="preserve"> </w:t>
      </w:r>
      <w:r w:rsidRPr="00577F21">
        <w:rPr>
          <w:rFonts w:ascii="Helvetica" w:eastAsiaTheme="minorEastAsia" w:hAnsi="Helvetica"/>
          <w:color w:val="auto"/>
        </w:rPr>
        <w:t>John 14:6,</w:t>
      </w:r>
      <w:r w:rsidR="0042110E" w:rsidRPr="00577F21">
        <w:rPr>
          <w:rFonts w:ascii="Helvetica" w:eastAsiaTheme="minorEastAsia" w:hAnsi="Helvetica"/>
          <w:color w:val="auto"/>
        </w:rPr>
        <w:t xml:space="preserve"> establishing himself as the universal intercessor</w:t>
      </w:r>
      <w:r w:rsidR="00C76A0C" w:rsidRPr="00577F21">
        <w:rPr>
          <w:rFonts w:ascii="Helvetica" w:eastAsiaTheme="minorEastAsia" w:hAnsi="Helvetica"/>
          <w:color w:val="auto"/>
        </w:rPr>
        <w:t xml:space="preserve">, as the ultimate expression of </w:t>
      </w:r>
      <w:r w:rsidR="00C76A0C" w:rsidRPr="00577F21">
        <w:rPr>
          <w:rFonts w:ascii="Helvetica" w:eastAsiaTheme="minorEastAsia" w:hAnsi="Helvetica"/>
          <w:color w:val="auto"/>
        </w:rPr>
        <w:softHyphen/>
      </w:r>
      <w:r w:rsidR="00C76A0C" w:rsidRPr="00577F21">
        <w:rPr>
          <w:rFonts w:ascii="Helvetica" w:eastAsiaTheme="minorEastAsia" w:hAnsi="Helvetica"/>
          <w:i/>
          <w:color w:val="auto"/>
        </w:rPr>
        <w:t>media</w:t>
      </w:r>
      <w:r w:rsidR="0042110E" w:rsidRPr="00577F21">
        <w:rPr>
          <w:rFonts w:ascii="Helvetica" w:eastAsiaTheme="minorEastAsia" w:hAnsi="Helvetica"/>
          <w:color w:val="auto"/>
        </w:rPr>
        <w:t xml:space="preserve">. </w:t>
      </w:r>
      <w:r w:rsidR="002D43B6" w:rsidRPr="00577F21">
        <w:rPr>
          <w:rFonts w:ascii="Helvetica" w:eastAsiaTheme="minorEastAsia" w:hAnsi="Helvetica"/>
          <w:color w:val="auto"/>
        </w:rPr>
        <w:t>In the Catholic tradition, additional layers of mediation</w:t>
      </w:r>
      <w:r w:rsidR="0042110E" w:rsidRPr="00577F21">
        <w:rPr>
          <w:rFonts w:ascii="Helvetica" w:eastAsiaTheme="minorEastAsia" w:hAnsi="Helvetica"/>
          <w:color w:val="auto"/>
        </w:rPr>
        <w:t xml:space="preserve"> accrue</w:t>
      </w:r>
      <w:r w:rsidR="002D43B6" w:rsidRPr="00577F21">
        <w:rPr>
          <w:rFonts w:ascii="Helvetica" w:eastAsiaTheme="minorEastAsia" w:hAnsi="Helvetica"/>
          <w:color w:val="auto"/>
        </w:rPr>
        <w:t>, as saint</w:t>
      </w:r>
      <w:r w:rsidR="0042110E" w:rsidRPr="00577F21">
        <w:rPr>
          <w:rFonts w:ascii="Helvetica" w:eastAsiaTheme="minorEastAsia" w:hAnsi="Helvetica"/>
          <w:color w:val="auto"/>
        </w:rPr>
        <w:t xml:space="preserve">s and priests intercede to the Intercessor. </w:t>
      </w:r>
    </w:p>
    <w:p w:rsidR="00A07396" w:rsidRDefault="00C76A0C" w:rsidP="006055FF">
      <w:pPr>
        <w:ind w:firstLine="360"/>
        <w:rPr>
          <w:rFonts w:ascii="Helvetica" w:hAnsi="Helvetica" w:cs="Arial"/>
          <w:szCs w:val="20"/>
        </w:rPr>
      </w:pPr>
      <w:r w:rsidRPr="00577F21">
        <w:rPr>
          <w:rFonts w:ascii="Helvetica" w:eastAsiaTheme="minorEastAsia" w:hAnsi="Helvetica"/>
          <w:color w:val="000000"/>
        </w:rPr>
        <w:t xml:space="preserve"> But when</w:t>
      </w:r>
      <w:r w:rsidR="0042110E" w:rsidRPr="00577F21">
        <w:rPr>
          <w:rFonts w:ascii="Helvetica" w:eastAsiaTheme="minorEastAsia" w:hAnsi="Helvetica"/>
          <w:color w:val="000000"/>
        </w:rPr>
        <w:t xml:space="preserve"> the Apostle Paul describes </w:t>
      </w:r>
      <w:r w:rsidRPr="00577F21">
        <w:rPr>
          <w:rFonts w:ascii="Helvetica" w:eastAsiaTheme="minorEastAsia" w:hAnsi="Helvetica"/>
          <w:color w:val="000000"/>
        </w:rPr>
        <w:t xml:space="preserve">Jesus as </w:t>
      </w:r>
      <w:r w:rsidR="0042110E" w:rsidRPr="00577F21">
        <w:rPr>
          <w:rFonts w:ascii="Helvetica" w:eastAsiaTheme="minorEastAsia" w:hAnsi="Helvetica"/>
          <w:color w:val="000000"/>
        </w:rPr>
        <w:t>“He in whom we live and move and have our being…” (</w:t>
      </w:r>
      <w:r w:rsidR="0042110E" w:rsidRPr="00577F21">
        <w:rPr>
          <w:rFonts w:ascii="Helvetica" w:hAnsi="Helvetica" w:cs="Arial"/>
          <w:bCs/>
          <w:szCs w:val="20"/>
        </w:rPr>
        <w:t>Acts</w:t>
      </w:r>
      <w:r w:rsidR="0042110E" w:rsidRPr="00577F21">
        <w:rPr>
          <w:rFonts w:ascii="Helvetica" w:hAnsi="Helvetica" w:cs="Arial"/>
          <w:szCs w:val="20"/>
        </w:rPr>
        <w:t xml:space="preserve"> 17: 24-28), he is describing </w:t>
      </w:r>
      <w:r w:rsidRPr="00577F21">
        <w:rPr>
          <w:rFonts w:ascii="Helvetica" w:hAnsi="Helvetica" w:cs="Arial"/>
          <w:szCs w:val="20"/>
        </w:rPr>
        <w:t>this second,</w:t>
      </w:r>
      <w:r w:rsidR="00EB0488" w:rsidRPr="00577F21">
        <w:rPr>
          <w:rFonts w:ascii="Helvetica" w:hAnsi="Helvetica" w:cs="Arial"/>
          <w:szCs w:val="20"/>
        </w:rPr>
        <w:t xml:space="preserve"> pervasive sense of mediation</w:t>
      </w:r>
      <w:proofErr w:type="gramStart"/>
      <w:r w:rsidR="00EB0488" w:rsidRPr="00577F21">
        <w:rPr>
          <w:rFonts w:ascii="Helvetica" w:hAnsi="Helvetica" w:cs="Arial"/>
          <w:szCs w:val="20"/>
        </w:rPr>
        <w:t>.</w:t>
      </w:r>
      <w:r w:rsidR="0019692D" w:rsidRPr="00577F21">
        <w:rPr>
          <w:rFonts w:ascii="Helvetica" w:hAnsi="Helvetica" w:cs="Arial"/>
          <w:szCs w:val="20"/>
        </w:rPr>
        <w:t>.</w:t>
      </w:r>
      <w:proofErr w:type="gramEnd"/>
      <w:r w:rsidR="0019692D" w:rsidRPr="00577F21">
        <w:rPr>
          <w:rFonts w:ascii="Helvetica" w:hAnsi="Helvetica" w:cs="Arial"/>
          <w:szCs w:val="20"/>
        </w:rPr>
        <w:t xml:space="preserve"> “I am the vine, and you are the branches.” Christ</w:t>
      </w:r>
      <w:r w:rsidRPr="00577F21">
        <w:rPr>
          <w:rFonts w:ascii="Helvetica" w:hAnsi="Helvetica" w:cs="Arial"/>
          <w:szCs w:val="20"/>
        </w:rPr>
        <w:t>, as media,</w:t>
      </w:r>
      <w:r w:rsidR="0019692D" w:rsidRPr="00577F21">
        <w:rPr>
          <w:rFonts w:ascii="Helvetica" w:hAnsi="Helvetica" w:cs="Arial"/>
          <w:szCs w:val="20"/>
        </w:rPr>
        <w:t xml:space="preserve"> is in and around and all through the Christian experience</w:t>
      </w:r>
      <w:r w:rsidR="009064BE" w:rsidRPr="00577F21">
        <w:rPr>
          <w:rFonts w:ascii="Helvetica" w:hAnsi="Helvetica" w:cs="Arial"/>
          <w:szCs w:val="20"/>
        </w:rPr>
        <w:t xml:space="preserve"> of the world</w:t>
      </w:r>
      <w:r w:rsidR="0019692D" w:rsidRPr="00577F21">
        <w:rPr>
          <w:rFonts w:ascii="Helvetica" w:hAnsi="Helvetica" w:cs="Arial"/>
          <w:szCs w:val="20"/>
        </w:rPr>
        <w:t>.</w:t>
      </w:r>
      <w:r w:rsidR="00B842D8" w:rsidRPr="00577F21">
        <w:rPr>
          <w:rFonts w:ascii="Helvetica" w:hAnsi="Helvetica" w:cs="Arial"/>
          <w:szCs w:val="20"/>
        </w:rPr>
        <w:t xml:space="preserve"> In its fullest complicated expression, the Christ dwells within the Chri</w:t>
      </w:r>
      <w:r w:rsidR="00FC7058">
        <w:rPr>
          <w:rFonts w:ascii="Helvetica" w:hAnsi="Helvetica" w:cs="Arial"/>
          <w:szCs w:val="20"/>
        </w:rPr>
        <w:t>s</w:t>
      </w:r>
      <w:r w:rsidR="00B842D8" w:rsidRPr="00577F21">
        <w:rPr>
          <w:rFonts w:ascii="Helvetica" w:hAnsi="Helvetica" w:cs="Arial"/>
          <w:szCs w:val="20"/>
        </w:rPr>
        <w:t>tian’s heart, conflating inward and outward, immanence and transcendence.</w:t>
      </w:r>
    </w:p>
    <w:p w:rsidR="000B58EA" w:rsidRPr="00577F21" w:rsidRDefault="000B58EA" w:rsidP="00862EF1">
      <w:pPr>
        <w:rPr>
          <w:rFonts w:ascii="Helvetica" w:eastAsiaTheme="minorEastAsia" w:hAnsi="Helvetica"/>
          <w:color w:val="000000"/>
        </w:rPr>
      </w:pPr>
    </w:p>
    <w:p w:rsidR="00AE7B30" w:rsidRPr="002C6169" w:rsidRDefault="00AE7B30" w:rsidP="000B58EA">
      <w:pPr>
        <w:pStyle w:val="Heading5"/>
        <w:rPr>
          <w:rFonts w:ascii="Courier" w:eastAsiaTheme="minorEastAsia" w:hAnsi="Courier"/>
          <w:color w:val="3366FF"/>
          <w:sz w:val="28"/>
          <w:u w:val="single"/>
        </w:rPr>
      </w:pPr>
      <w:proofErr w:type="gramStart"/>
      <w:r w:rsidRPr="002C6169">
        <w:rPr>
          <w:rFonts w:ascii="Courier" w:eastAsiaTheme="minorEastAsia" w:hAnsi="Courier"/>
          <w:color w:val="3366FF"/>
          <w:sz w:val="28"/>
          <w:u w:val="single"/>
        </w:rPr>
        <w:t>here</w:t>
      </w:r>
      <w:proofErr w:type="gramEnd"/>
    </w:p>
    <w:p w:rsidR="000B58EA" w:rsidRPr="00AE7B30" w:rsidRDefault="000B58EA" w:rsidP="00AE7B30"/>
    <w:p w:rsidR="000B58EA" w:rsidRPr="0060023D" w:rsidRDefault="000B58EA" w:rsidP="0060023D">
      <w:pPr>
        <w:tabs>
          <w:tab w:val="left" w:pos="8280"/>
        </w:tabs>
        <w:ind w:left="360" w:right="360"/>
        <w:jc w:val="both"/>
        <w:rPr>
          <w:rFonts w:ascii="Helvetica" w:eastAsiaTheme="minorEastAsia" w:hAnsi="Helvetica"/>
          <w:color w:val="595959" w:themeColor="text1" w:themeTint="A6"/>
        </w:rPr>
      </w:pPr>
      <w:r w:rsidRPr="0060023D">
        <w:rPr>
          <w:rFonts w:ascii="Helvetica" w:eastAsiaTheme="minorEastAsia" w:hAnsi="Helvetica"/>
          <w:color w:val="595959" w:themeColor="text1" w:themeTint="A6"/>
        </w:rPr>
        <w:t xml:space="preserve">When my daughter was approaching two years of age, I remember starting a spontaneous game with her as she settled in to </w:t>
      </w:r>
      <w:proofErr w:type="gramStart"/>
      <w:r w:rsidRPr="0060023D">
        <w:rPr>
          <w:rFonts w:ascii="Helvetica" w:eastAsiaTheme="minorEastAsia" w:hAnsi="Helvetica"/>
          <w:color w:val="595959" w:themeColor="text1" w:themeTint="A6"/>
        </w:rPr>
        <w:t>bed time</w:t>
      </w:r>
      <w:proofErr w:type="gramEnd"/>
      <w:r w:rsidRPr="0060023D">
        <w:rPr>
          <w:rFonts w:ascii="Helvetica" w:eastAsiaTheme="minorEastAsia" w:hAnsi="Helvetica"/>
          <w:color w:val="595959" w:themeColor="text1" w:themeTint="A6"/>
        </w:rPr>
        <w:t xml:space="preserve">. “Is this </w:t>
      </w:r>
      <w:proofErr w:type="spellStart"/>
      <w:r w:rsidRPr="0060023D">
        <w:rPr>
          <w:rFonts w:ascii="Helvetica" w:eastAsiaTheme="minorEastAsia" w:hAnsi="Helvetica"/>
          <w:color w:val="595959" w:themeColor="text1" w:themeTint="A6"/>
        </w:rPr>
        <w:t>Soren</w:t>
      </w:r>
      <w:proofErr w:type="spellEnd"/>
      <w:r w:rsidR="00331DCB">
        <w:rPr>
          <w:rFonts w:ascii="Helvetica" w:eastAsiaTheme="minorEastAsia" w:hAnsi="Helvetica"/>
          <w:color w:val="595959" w:themeColor="text1" w:themeTint="A6"/>
        </w:rPr>
        <w:t xml:space="preserve"> [her name]</w:t>
      </w:r>
      <w:r w:rsidRPr="0060023D">
        <w:rPr>
          <w:rFonts w:ascii="Helvetica" w:eastAsiaTheme="minorEastAsia" w:hAnsi="Helvetica"/>
          <w:color w:val="595959" w:themeColor="text1" w:themeTint="A6"/>
        </w:rPr>
        <w:t xml:space="preserve">?” I teased, as I grabbed her trunk. She nodded, giggling. “Is this </w:t>
      </w:r>
      <w:proofErr w:type="spellStart"/>
      <w:r w:rsidRPr="0060023D">
        <w:rPr>
          <w:rFonts w:ascii="Helvetica" w:eastAsiaTheme="minorEastAsia" w:hAnsi="Helvetica"/>
          <w:color w:val="595959" w:themeColor="text1" w:themeTint="A6"/>
        </w:rPr>
        <w:t>Soren</w:t>
      </w:r>
      <w:proofErr w:type="spellEnd"/>
      <w:r w:rsidRPr="0060023D">
        <w:rPr>
          <w:rFonts w:ascii="Helvetica" w:eastAsiaTheme="minorEastAsia" w:hAnsi="Helvetica"/>
          <w:color w:val="595959" w:themeColor="text1" w:themeTint="A6"/>
        </w:rPr>
        <w:t xml:space="preserve">?” I said, grabbing her feet. </w:t>
      </w:r>
    </w:p>
    <w:p w:rsidR="000B58EA" w:rsidRPr="0060023D" w:rsidRDefault="000B58EA" w:rsidP="0060023D">
      <w:pPr>
        <w:tabs>
          <w:tab w:val="left" w:pos="8280"/>
        </w:tabs>
        <w:ind w:left="360" w:right="360"/>
        <w:jc w:val="both"/>
        <w:rPr>
          <w:rFonts w:ascii="Helvetica" w:eastAsiaTheme="minorEastAsia" w:hAnsi="Helvetica"/>
          <w:color w:val="595959" w:themeColor="text1" w:themeTint="A6"/>
        </w:rPr>
      </w:pPr>
    </w:p>
    <w:p w:rsidR="000B58EA" w:rsidRPr="0060023D" w:rsidRDefault="000B58EA" w:rsidP="0060023D">
      <w:pPr>
        <w:tabs>
          <w:tab w:val="left" w:pos="8280"/>
        </w:tabs>
        <w:ind w:left="360" w:right="360"/>
        <w:jc w:val="both"/>
        <w:rPr>
          <w:rFonts w:ascii="Helvetica" w:eastAsiaTheme="minorEastAsia" w:hAnsi="Helvetica"/>
          <w:color w:val="595959" w:themeColor="text1" w:themeTint="A6"/>
        </w:rPr>
      </w:pPr>
      <w:r w:rsidRPr="0060023D">
        <w:rPr>
          <w:rFonts w:ascii="Helvetica" w:eastAsiaTheme="minorEastAsia" w:hAnsi="Helvetica"/>
          <w:color w:val="595959" w:themeColor="text1" w:themeTint="A6"/>
        </w:rPr>
        <w:t>She paused, and surprise</w:t>
      </w:r>
      <w:r w:rsidR="00331DCB">
        <w:rPr>
          <w:rFonts w:ascii="Helvetica" w:eastAsiaTheme="minorEastAsia" w:hAnsi="Helvetica"/>
          <w:color w:val="595959" w:themeColor="text1" w:themeTint="A6"/>
        </w:rPr>
        <w:t xml:space="preserve">d </w:t>
      </w:r>
      <w:proofErr w:type="gramStart"/>
      <w:r w:rsidR="00331DCB">
        <w:rPr>
          <w:rFonts w:ascii="Helvetica" w:eastAsiaTheme="minorEastAsia" w:hAnsi="Helvetica"/>
          <w:color w:val="595959" w:themeColor="text1" w:themeTint="A6"/>
        </w:rPr>
        <w:t>me with</w:t>
      </w:r>
      <w:r w:rsidRPr="0060023D">
        <w:rPr>
          <w:rFonts w:ascii="Helvetica" w:eastAsiaTheme="minorEastAsia" w:hAnsi="Helvetica"/>
          <w:color w:val="595959" w:themeColor="text1" w:themeTint="A6"/>
        </w:rPr>
        <w:t xml:space="preserve"> a “no” and a shake of her head</w:t>
      </w:r>
      <w:proofErr w:type="gramEnd"/>
      <w:r w:rsidRPr="0060023D">
        <w:rPr>
          <w:rFonts w:ascii="Helvetica" w:eastAsiaTheme="minorEastAsia" w:hAnsi="Helvetica"/>
          <w:color w:val="595959" w:themeColor="text1" w:themeTint="A6"/>
        </w:rPr>
        <w:t xml:space="preserve">. </w:t>
      </w:r>
    </w:p>
    <w:p w:rsidR="000B58EA" w:rsidRPr="0060023D" w:rsidRDefault="000B58EA" w:rsidP="0060023D">
      <w:pPr>
        <w:tabs>
          <w:tab w:val="left" w:pos="8280"/>
        </w:tabs>
        <w:ind w:left="360" w:right="360"/>
        <w:jc w:val="both"/>
        <w:rPr>
          <w:rFonts w:ascii="Helvetica" w:eastAsiaTheme="minorEastAsia" w:hAnsi="Helvetica"/>
          <w:color w:val="595959" w:themeColor="text1" w:themeTint="A6"/>
        </w:rPr>
      </w:pPr>
    </w:p>
    <w:p w:rsidR="000B58EA" w:rsidRPr="0060023D" w:rsidRDefault="000B58EA" w:rsidP="0060023D">
      <w:pPr>
        <w:tabs>
          <w:tab w:val="left" w:pos="8280"/>
        </w:tabs>
        <w:ind w:left="360" w:right="360"/>
        <w:jc w:val="both"/>
        <w:rPr>
          <w:rFonts w:ascii="Helvetica" w:eastAsiaTheme="minorEastAsia" w:hAnsi="Helvetica"/>
          <w:color w:val="595959" w:themeColor="text1" w:themeTint="A6"/>
        </w:rPr>
      </w:pPr>
      <w:r w:rsidRPr="0060023D">
        <w:rPr>
          <w:rFonts w:ascii="Helvetica" w:eastAsiaTheme="minorEastAsia" w:hAnsi="Helvetica"/>
          <w:color w:val="595959" w:themeColor="text1" w:themeTint="A6"/>
        </w:rPr>
        <w:t>Curious, sl</w:t>
      </w:r>
      <w:r w:rsidR="00331DCB">
        <w:rPr>
          <w:rFonts w:ascii="Helvetica" w:eastAsiaTheme="minorEastAsia" w:hAnsi="Helvetica"/>
          <w:color w:val="595959" w:themeColor="text1" w:themeTint="A6"/>
        </w:rPr>
        <w:t>ightly concerned, I grasped her</w:t>
      </w:r>
      <w:r w:rsidRPr="0060023D">
        <w:rPr>
          <w:rFonts w:ascii="Helvetica" w:eastAsiaTheme="minorEastAsia" w:hAnsi="Helvetica"/>
          <w:color w:val="595959" w:themeColor="text1" w:themeTint="A6"/>
        </w:rPr>
        <w:t xml:space="preserve"> calves, and asked her again: “Is this </w:t>
      </w:r>
      <w:proofErr w:type="spellStart"/>
      <w:r w:rsidRPr="0060023D">
        <w:rPr>
          <w:rFonts w:ascii="Helvetica" w:eastAsiaTheme="minorEastAsia" w:hAnsi="Helvetica"/>
          <w:color w:val="595959" w:themeColor="text1" w:themeTint="A6"/>
        </w:rPr>
        <w:t>Soren</w:t>
      </w:r>
      <w:proofErr w:type="spellEnd"/>
      <w:r w:rsidRPr="0060023D">
        <w:rPr>
          <w:rFonts w:ascii="Helvetica" w:eastAsiaTheme="minorEastAsia" w:hAnsi="Helvetica"/>
          <w:color w:val="595959" w:themeColor="text1" w:themeTint="A6"/>
        </w:rPr>
        <w:t xml:space="preserve">?” After a moment of consideration, she </w:t>
      </w:r>
      <w:proofErr w:type="gramStart"/>
      <w:r w:rsidRPr="0060023D">
        <w:rPr>
          <w:rFonts w:ascii="Helvetica" w:eastAsiaTheme="minorEastAsia" w:hAnsi="Helvetica"/>
          <w:color w:val="595959" w:themeColor="text1" w:themeTint="A6"/>
        </w:rPr>
        <w:t>answered</w:t>
      </w:r>
      <w:proofErr w:type="gramEnd"/>
      <w:r w:rsidRPr="0060023D">
        <w:rPr>
          <w:rFonts w:ascii="Helvetica" w:eastAsiaTheme="minorEastAsia" w:hAnsi="Helvetica"/>
          <w:color w:val="595959" w:themeColor="text1" w:themeTint="A6"/>
        </w:rPr>
        <w:t xml:space="preserve"> “Yes.” Relieved, and also intrigued, I put her to bed, and put it out of my mind.</w:t>
      </w:r>
    </w:p>
    <w:p w:rsidR="000B58EA" w:rsidRPr="0060023D" w:rsidRDefault="000B58EA" w:rsidP="0060023D">
      <w:pPr>
        <w:tabs>
          <w:tab w:val="left" w:pos="8280"/>
        </w:tabs>
        <w:ind w:left="360" w:right="360"/>
        <w:jc w:val="both"/>
        <w:rPr>
          <w:rFonts w:ascii="Helvetica" w:eastAsiaTheme="minorEastAsia" w:hAnsi="Helvetica"/>
          <w:color w:val="595959" w:themeColor="text1" w:themeTint="A6"/>
        </w:rPr>
      </w:pPr>
    </w:p>
    <w:p w:rsidR="002C6169" w:rsidRPr="00577F21" w:rsidRDefault="000B58EA" w:rsidP="0060023D">
      <w:pPr>
        <w:tabs>
          <w:tab w:val="left" w:pos="8280"/>
        </w:tabs>
        <w:ind w:left="360" w:right="360"/>
        <w:jc w:val="both"/>
        <w:rPr>
          <w:rFonts w:ascii="Helvetica" w:eastAsiaTheme="minorEastAsia" w:hAnsi="Helvetica"/>
          <w:color w:val="808080" w:themeColor="background1" w:themeShade="80"/>
        </w:rPr>
      </w:pPr>
      <w:r w:rsidRPr="0060023D">
        <w:rPr>
          <w:rFonts w:ascii="Helvetica" w:eastAsiaTheme="minorEastAsia" w:hAnsi="Helvetica"/>
          <w:color w:val="595959" w:themeColor="text1" w:themeTint="A6"/>
        </w:rPr>
        <w:t xml:space="preserve">The next night, I asked her again, </w:t>
      </w:r>
      <w:r w:rsidR="00227A4D" w:rsidRPr="0060023D">
        <w:rPr>
          <w:rFonts w:ascii="Helvetica" w:eastAsiaTheme="minorEastAsia" w:hAnsi="Helvetica"/>
          <w:color w:val="595959" w:themeColor="text1" w:themeTint="A6"/>
        </w:rPr>
        <w:t>anxious</w:t>
      </w:r>
      <w:r w:rsidRPr="0060023D">
        <w:rPr>
          <w:rFonts w:ascii="Helvetica" w:eastAsiaTheme="minorEastAsia" w:hAnsi="Helvetica"/>
          <w:color w:val="595959" w:themeColor="text1" w:themeTint="A6"/>
        </w:rPr>
        <w:t xml:space="preserve"> to see that she had re-annexed her feet back into her developing body map. Nope. </w:t>
      </w:r>
      <w:r w:rsidRPr="0060023D">
        <w:rPr>
          <w:rFonts w:ascii="Helvetica" w:eastAsiaTheme="minorEastAsia" w:hAnsi="Helvetica"/>
          <w:i/>
          <w:color w:val="595959" w:themeColor="text1" w:themeTint="A6"/>
        </w:rPr>
        <w:t xml:space="preserve">This was not </w:t>
      </w:r>
      <w:proofErr w:type="gramStart"/>
      <w:r w:rsidRPr="0060023D">
        <w:rPr>
          <w:rFonts w:ascii="Helvetica" w:eastAsiaTheme="minorEastAsia" w:hAnsi="Helvetica"/>
          <w:i/>
          <w:color w:val="595959" w:themeColor="text1" w:themeTint="A6"/>
        </w:rPr>
        <w:t>her</w:t>
      </w:r>
      <w:proofErr w:type="gramEnd"/>
      <w:r w:rsidRPr="0060023D">
        <w:rPr>
          <w:rFonts w:ascii="Helvetica" w:eastAsiaTheme="minorEastAsia" w:hAnsi="Helvetica"/>
          <w:i/>
          <w:color w:val="595959" w:themeColor="text1" w:themeTint="A6"/>
        </w:rPr>
        <w:t>,</w:t>
      </w:r>
      <w:r w:rsidRPr="0060023D">
        <w:rPr>
          <w:rFonts w:ascii="Helvetica" w:eastAsiaTheme="minorEastAsia" w:hAnsi="Helvetica"/>
          <w:color w:val="595959" w:themeColor="text1" w:themeTint="A6"/>
        </w:rPr>
        <w:t xml:space="preserve"> her head shook to say, as I grasped first her feet, then her calves. To my alarm, tonight she began at her knees. My concern increased as, over the course of the next several evenings, my daughter got smaller and smaller until finally, and to my horror and regret, my daughter’s definition of where the territory of her personhood began and ended extended no further than her face.  </w:t>
      </w:r>
    </w:p>
    <w:p w:rsidR="000B58EA" w:rsidRPr="00577F21" w:rsidRDefault="000B58EA" w:rsidP="00CC659C">
      <w:pPr>
        <w:tabs>
          <w:tab w:val="left" w:pos="8640"/>
        </w:tabs>
        <w:jc w:val="both"/>
        <w:rPr>
          <w:rFonts w:ascii="Helvetica" w:eastAsiaTheme="minorEastAsia" w:hAnsi="Helvetica"/>
          <w:color w:val="808080" w:themeColor="background1" w:themeShade="80"/>
        </w:rPr>
      </w:pPr>
    </w:p>
    <w:p w:rsidR="000B58EA" w:rsidRPr="00577F21" w:rsidRDefault="000B58EA" w:rsidP="000B58EA">
      <w:pPr>
        <w:rPr>
          <w:rFonts w:ascii="Helvetica" w:eastAsiaTheme="minorEastAsia" w:hAnsi="Helvetica"/>
          <w:color w:val="000000"/>
        </w:rPr>
      </w:pPr>
    </w:p>
    <w:p w:rsidR="000B58EA" w:rsidRPr="00577F21" w:rsidRDefault="000B58EA" w:rsidP="00862EF1">
      <w:pPr>
        <w:ind w:firstLine="360"/>
        <w:rPr>
          <w:rFonts w:ascii="Helvetica" w:eastAsiaTheme="minorEastAsia" w:hAnsi="Helvetica"/>
        </w:rPr>
      </w:pPr>
      <w:r w:rsidRPr="00577F21">
        <w:rPr>
          <w:rFonts w:ascii="Helvetica" w:eastAsiaTheme="minorEastAsia" w:hAnsi="Helvetica"/>
          <w:color w:val="000000"/>
        </w:rPr>
        <w:t xml:space="preserve">Fortunately, children are resilient enough to survive most of our reckless incompetence. As a teen, she now commands the space around her with an abundance of grace and authority. But the episode </w:t>
      </w:r>
      <w:r w:rsidR="00AE7B30" w:rsidRPr="00577F21">
        <w:rPr>
          <w:rFonts w:ascii="Helvetica" w:eastAsiaTheme="minorEastAsia" w:hAnsi="Helvetica"/>
          <w:color w:val="000000"/>
        </w:rPr>
        <w:t>has stuck out for me as a stark</w:t>
      </w:r>
      <w:r w:rsidRPr="00577F21">
        <w:rPr>
          <w:rFonts w:ascii="Helvetica" w:eastAsiaTheme="minorEastAsia" w:hAnsi="Helvetica"/>
          <w:color w:val="000000"/>
        </w:rPr>
        <w:t xml:space="preserve"> illustration of the ways that </w:t>
      </w:r>
      <w:r w:rsidR="00AE7B30" w:rsidRPr="00577F21">
        <w:rPr>
          <w:rFonts w:ascii="Helvetica" w:eastAsiaTheme="minorEastAsia" w:hAnsi="Helvetica"/>
          <w:color w:val="000000"/>
        </w:rPr>
        <w:t xml:space="preserve">acquisition of the medium of </w:t>
      </w:r>
      <w:r w:rsidRPr="00577F21">
        <w:rPr>
          <w:rFonts w:ascii="Helvetica" w:eastAsiaTheme="minorEastAsia" w:hAnsi="Helvetica"/>
          <w:color w:val="000000"/>
        </w:rPr>
        <w:t xml:space="preserve">language </w:t>
      </w:r>
      <w:r w:rsidR="00AE7B30" w:rsidRPr="00577F21">
        <w:rPr>
          <w:rFonts w:ascii="Helvetica" w:eastAsiaTheme="minorEastAsia" w:hAnsi="Helvetica"/>
          <w:color w:val="000000"/>
        </w:rPr>
        <w:t>initiates</w:t>
      </w:r>
      <w:r w:rsidRPr="00577F21">
        <w:rPr>
          <w:rFonts w:ascii="Helvetica" w:eastAsiaTheme="minorEastAsia" w:hAnsi="Helvetica"/>
          <w:color w:val="000000"/>
        </w:rPr>
        <w:t xml:space="preserve"> </w:t>
      </w:r>
      <w:r w:rsidR="00085573" w:rsidRPr="00577F21">
        <w:rPr>
          <w:rFonts w:ascii="Helvetica" w:eastAsiaTheme="minorEastAsia" w:hAnsi="Helvetica"/>
          <w:color w:val="000000"/>
        </w:rPr>
        <w:t>an over-reaching taxonomy of experience. T</w:t>
      </w:r>
      <w:r w:rsidRPr="00577F21">
        <w:rPr>
          <w:rFonts w:ascii="Helvetica" w:eastAsiaTheme="minorEastAsia" w:hAnsi="Helvetica"/>
          <w:color w:val="000000"/>
        </w:rPr>
        <w:t>he sense-of-</w:t>
      </w:r>
      <w:proofErr w:type="gramStart"/>
      <w:r w:rsidRPr="00577F21">
        <w:rPr>
          <w:rFonts w:ascii="Helvetica" w:eastAsiaTheme="minorEastAsia" w:hAnsi="Helvetica"/>
          <w:color w:val="000000"/>
        </w:rPr>
        <w:t xml:space="preserve">separation </w:t>
      </w:r>
      <w:r w:rsidR="00085573" w:rsidRPr="00577F21">
        <w:rPr>
          <w:rFonts w:ascii="Helvetica" w:eastAsiaTheme="minorEastAsia" w:hAnsi="Helvetica"/>
          <w:color w:val="000000"/>
        </w:rPr>
        <w:t>which attends this</w:t>
      </w:r>
      <w:r w:rsidR="005A3AE8" w:rsidRPr="00577F21">
        <w:rPr>
          <w:rFonts w:ascii="Helvetica" w:eastAsiaTheme="minorEastAsia" w:hAnsi="Helvetica"/>
          <w:color w:val="000000"/>
        </w:rPr>
        <w:t xml:space="preserve"> parsing</w:t>
      </w:r>
      <w:proofErr w:type="gramEnd"/>
      <w:r w:rsidRPr="00577F21">
        <w:rPr>
          <w:rFonts w:ascii="Helvetica" w:eastAsiaTheme="minorEastAsia" w:hAnsi="Helvetica"/>
          <w:color w:val="000000"/>
        </w:rPr>
        <w:t xml:space="preserve"> stands in </w:t>
      </w:r>
      <w:r w:rsidR="00AE7B30" w:rsidRPr="00577F21">
        <w:rPr>
          <w:rFonts w:ascii="Helvetica" w:eastAsiaTheme="minorEastAsia" w:hAnsi="Helvetica"/>
          <w:color w:val="000000"/>
        </w:rPr>
        <w:t>tension with</w:t>
      </w:r>
      <w:r w:rsidRPr="00577F21">
        <w:rPr>
          <w:rFonts w:ascii="Helvetica" w:eastAsiaTheme="minorEastAsia" w:hAnsi="Helvetica"/>
          <w:color w:val="000000"/>
        </w:rPr>
        <w:t xml:space="preserve"> the states of grace</w:t>
      </w:r>
      <w:r w:rsidR="00AE7B30" w:rsidRPr="00577F21">
        <w:rPr>
          <w:rFonts w:ascii="Helvetica" w:eastAsiaTheme="minorEastAsia" w:hAnsi="Helvetica"/>
          <w:color w:val="FF0000"/>
        </w:rPr>
        <w:t xml:space="preserve"> </w:t>
      </w:r>
      <w:r w:rsidR="00AE7B30" w:rsidRPr="00577F21">
        <w:rPr>
          <w:rFonts w:ascii="Helvetica" w:eastAsiaTheme="minorEastAsia" w:hAnsi="Helvetica"/>
        </w:rPr>
        <w:t>which</w:t>
      </w:r>
      <w:r w:rsidRPr="00577F21">
        <w:rPr>
          <w:rFonts w:ascii="Helvetica" w:eastAsiaTheme="minorEastAsia" w:hAnsi="Helvetica"/>
        </w:rPr>
        <w:t xml:space="preserve"> characterize</w:t>
      </w:r>
      <w:r w:rsidR="00AE7B30" w:rsidRPr="00577F21">
        <w:rPr>
          <w:rFonts w:ascii="Helvetica" w:eastAsiaTheme="minorEastAsia" w:hAnsi="Helvetica"/>
        </w:rPr>
        <w:t xml:space="preserve"> the goals</w:t>
      </w:r>
      <w:r w:rsidRPr="00577F21">
        <w:rPr>
          <w:rFonts w:ascii="Helvetica" w:eastAsiaTheme="minorEastAsia" w:hAnsi="Helvetica"/>
        </w:rPr>
        <w:t xml:space="preserve"> </w:t>
      </w:r>
      <w:r w:rsidR="00AE7B30" w:rsidRPr="00577F21">
        <w:rPr>
          <w:rFonts w:ascii="Helvetica" w:eastAsiaTheme="minorEastAsia" w:hAnsi="Helvetica"/>
        </w:rPr>
        <w:t xml:space="preserve">or peak experiences of </w:t>
      </w:r>
      <w:r w:rsidRPr="00577F21">
        <w:rPr>
          <w:rFonts w:ascii="Helvetica" w:eastAsiaTheme="minorEastAsia" w:hAnsi="Helvetica"/>
        </w:rPr>
        <w:t>many religious</w:t>
      </w:r>
      <w:r w:rsidR="00AE7B30" w:rsidRPr="00577F21">
        <w:rPr>
          <w:rFonts w:ascii="Helvetica" w:eastAsiaTheme="minorEastAsia" w:hAnsi="Helvetica"/>
        </w:rPr>
        <w:t xml:space="preserve"> (again: “religio”) traditions and practices. </w:t>
      </w:r>
      <w:r w:rsidR="00227A4D">
        <w:rPr>
          <w:rFonts w:ascii="Helvetica" w:eastAsiaTheme="minorEastAsia" w:hAnsi="Helvetica"/>
        </w:rPr>
        <w:t>L</w:t>
      </w:r>
      <w:r w:rsidR="00085573" w:rsidRPr="00577F21">
        <w:rPr>
          <w:rFonts w:ascii="Helvetica" w:eastAsiaTheme="minorEastAsia" w:hAnsi="Helvetica"/>
        </w:rPr>
        <w:t>anguage equips us for</w:t>
      </w:r>
      <w:r w:rsidRPr="00577F21">
        <w:rPr>
          <w:rFonts w:ascii="Helvetica" w:eastAsiaTheme="minorEastAsia" w:hAnsi="Helvetica"/>
        </w:rPr>
        <w:t xml:space="preserve"> fellowship</w:t>
      </w:r>
      <w:r w:rsidR="00085573" w:rsidRPr="00577F21">
        <w:rPr>
          <w:rFonts w:ascii="Helvetica" w:eastAsiaTheme="minorEastAsia" w:hAnsi="Helvetica"/>
        </w:rPr>
        <w:t xml:space="preserve"> and communion, for the</w:t>
      </w:r>
      <w:r w:rsidRPr="00577F21">
        <w:rPr>
          <w:rFonts w:ascii="Helvetica" w:eastAsiaTheme="minorEastAsia" w:hAnsi="Helvetica"/>
        </w:rPr>
        <w:t xml:space="preserve"> depth </w:t>
      </w:r>
      <w:r w:rsidR="00085573" w:rsidRPr="00577F21">
        <w:rPr>
          <w:rFonts w:ascii="Helvetica" w:eastAsiaTheme="minorEastAsia" w:hAnsi="Helvetica"/>
        </w:rPr>
        <w:t xml:space="preserve">of social engagement and phenomenal </w:t>
      </w:r>
      <w:proofErr w:type="gramStart"/>
      <w:r w:rsidR="00085573" w:rsidRPr="00577F21">
        <w:rPr>
          <w:rFonts w:ascii="Helvetica" w:eastAsiaTheme="minorEastAsia" w:hAnsi="Helvetica"/>
        </w:rPr>
        <w:t>acuity which</w:t>
      </w:r>
      <w:proofErr w:type="gramEnd"/>
      <w:r w:rsidR="00085573" w:rsidRPr="00577F21">
        <w:rPr>
          <w:rFonts w:ascii="Helvetica" w:eastAsiaTheme="minorEastAsia" w:hAnsi="Helvetica"/>
        </w:rPr>
        <w:t xml:space="preserve"> only we humans are </w:t>
      </w:r>
      <w:r w:rsidR="00227A4D">
        <w:rPr>
          <w:rFonts w:ascii="Helvetica" w:eastAsiaTheme="minorEastAsia" w:hAnsi="Helvetica"/>
        </w:rPr>
        <w:t>blessed with. Yet</w:t>
      </w:r>
      <w:r w:rsidR="00085573" w:rsidRPr="00577F21">
        <w:rPr>
          <w:rFonts w:ascii="Helvetica" w:eastAsiaTheme="minorEastAsia" w:hAnsi="Helvetica"/>
        </w:rPr>
        <w:t xml:space="preserve"> it imposes cognitive distortions and </w:t>
      </w:r>
      <w:proofErr w:type="gramStart"/>
      <w:r w:rsidR="00085573" w:rsidRPr="00577F21">
        <w:rPr>
          <w:rFonts w:ascii="Helvetica" w:eastAsiaTheme="minorEastAsia" w:hAnsi="Helvetica"/>
        </w:rPr>
        <w:t>opacities which</w:t>
      </w:r>
      <w:proofErr w:type="gramEnd"/>
      <w:r w:rsidR="00085573" w:rsidRPr="00577F21">
        <w:rPr>
          <w:rFonts w:ascii="Helvetica" w:eastAsiaTheme="minorEastAsia" w:hAnsi="Helvetica"/>
        </w:rPr>
        <w:t xml:space="preserve"> only it</w:t>
      </w:r>
      <w:r w:rsidR="005A3AE8" w:rsidRPr="00577F21">
        <w:rPr>
          <w:rFonts w:ascii="Helvetica" w:eastAsiaTheme="minorEastAsia" w:hAnsi="Helvetica"/>
        </w:rPr>
        <w:t xml:space="preserve">s suspension can loosen. </w:t>
      </w:r>
    </w:p>
    <w:p w:rsidR="00B842D8" w:rsidRPr="00577F21" w:rsidRDefault="000B58EA" w:rsidP="00862EF1">
      <w:pPr>
        <w:ind w:firstLine="360"/>
        <w:rPr>
          <w:rFonts w:ascii="Helvetica" w:eastAsiaTheme="minorEastAsia" w:hAnsi="Helvetica"/>
        </w:rPr>
      </w:pPr>
      <w:r w:rsidRPr="00577F21">
        <w:rPr>
          <w:rFonts w:ascii="Helvetica" w:eastAsiaTheme="minorEastAsia" w:hAnsi="Helvetica"/>
        </w:rPr>
        <w:t xml:space="preserve">There would have been a period, we might conjecture, when language was </w:t>
      </w:r>
      <w:r w:rsidR="005A3AE8" w:rsidRPr="00577F21">
        <w:rPr>
          <w:rFonts w:ascii="Helvetica" w:eastAsiaTheme="minorEastAsia" w:hAnsi="Helvetica"/>
        </w:rPr>
        <w:t xml:space="preserve">truly </w:t>
      </w:r>
      <w:r w:rsidRPr="00577F21">
        <w:rPr>
          <w:rFonts w:ascii="Helvetica" w:eastAsiaTheme="minorEastAsia" w:hAnsi="Helvetica"/>
        </w:rPr>
        <w:t>used as a tool</w:t>
      </w:r>
      <w:r w:rsidR="005A3AE8" w:rsidRPr="00577F21">
        <w:rPr>
          <w:rFonts w:ascii="Helvetica" w:eastAsiaTheme="minorEastAsia" w:hAnsi="Helvetica"/>
        </w:rPr>
        <w:t>. It would have been deployed as needed, to share information about threats and opportunities, and then put away. We se</w:t>
      </w:r>
      <w:r w:rsidR="00B36466" w:rsidRPr="00577F21">
        <w:rPr>
          <w:rFonts w:ascii="Helvetica" w:eastAsiaTheme="minorEastAsia" w:hAnsi="Helvetica"/>
        </w:rPr>
        <w:t xml:space="preserve">e </w:t>
      </w:r>
      <w:r w:rsidR="00FC7058">
        <w:rPr>
          <w:rFonts w:ascii="Helvetica" w:eastAsiaTheme="minorEastAsia" w:hAnsi="Helvetica"/>
        </w:rPr>
        <w:t xml:space="preserve">glimpses of </w:t>
      </w:r>
      <w:r w:rsidR="00B36466" w:rsidRPr="00577F21">
        <w:rPr>
          <w:rFonts w:ascii="Helvetica" w:eastAsiaTheme="minorEastAsia" w:hAnsi="Helvetica"/>
        </w:rPr>
        <w:t>this use in proto-languages of</w:t>
      </w:r>
      <w:r w:rsidR="005A3AE8" w:rsidRPr="00577F21">
        <w:rPr>
          <w:rFonts w:ascii="Helvetica" w:eastAsiaTheme="minorEastAsia" w:hAnsi="Helvetica"/>
        </w:rPr>
        <w:t xml:space="preserve"> </w:t>
      </w:r>
      <w:proofErr w:type="spellStart"/>
      <w:r w:rsidR="005A3AE8" w:rsidRPr="00577F21">
        <w:rPr>
          <w:rFonts w:ascii="Helvetica" w:eastAsiaTheme="minorEastAsia" w:hAnsi="Helvetica"/>
        </w:rPr>
        <w:t>vervet</w:t>
      </w:r>
      <w:proofErr w:type="spellEnd"/>
      <w:r w:rsidR="005A3AE8" w:rsidRPr="00577F21">
        <w:rPr>
          <w:rFonts w:ascii="Helvetica" w:eastAsiaTheme="minorEastAsia" w:hAnsi="Helvetica"/>
        </w:rPr>
        <w:t xml:space="preserve"> monkeys</w:t>
      </w:r>
      <w:r w:rsidR="005A3AE8" w:rsidRPr="00577F21">
        <w:rPr>
          <w:rStyle w:val="EndnoteReference"/>
          <w:rFonts w:ascii="Helvetica" w:eastAsiaTheme="minorEastAsia" w:hAnsi="Helvetica"/>
        </w:rPr>
        <w:endnoteReference w:id="8"/>
      </w:r>
      <w:r w:rsidR="0082766D">
        <w:rPr>
          <w:rFonts w:ascii="Helvetica" w:eastAsiaTheme="minorEastAsia" w:hAnsi="Helvetica"/>
        </w:rPr>
        <w:t xml:space="preserve"> and prairie</w:t>
      </w:r>
      <w:r w:rsidR="005A3AE8" w:rsidRPr="00577F21">
        <w:rPr>
          <w:rFonts w:ascii="Helvetica" w:eastAsiaTheme="minorEastAsia" w:hAnsi="Helvetica"/>
        </w:rPr>
        <w:t xml:space="preserve"> dogs</w:t>
      </w:r>
      <w:r w:rsidR="00FC7058">
        <w:rPr>
          <w:rFonts w:ascii="Helvetica" w:eastAsiaTheme="minorEastAsia" w:hAnsi="Helvetica"/>
        </w:rPr>
        <w:t>,</w:t>
      </w:r>
      <w:r w:rsidR="005A3AE8" w:rsidRPr="00577F21">
        <w:rPr>
          <w:rStyle w:val="EndnoteReference"/>
          <w:rFonts w:ascii="Helvetica" w:eastAsiaTheme="minorEastAsia" w:hAnsi="Helvetica"/>
        </w:rPr>
        <w:endnoteReference w:id="9"/>
      </w:r>
      <w:r w:rsidR="00FC7058">
        <w:rPr>
          <w:rFonts w:ascii="Helvetica" w:eastAsiaTheme="minorEastAsia" w:hAnsi="Helvetica"/>
        </w:rPr>
        <w:t xml:space="preserve"> Chomsky notwithstanding.</w:t>
      </w:r>
      <w:r w:rsidR="00B36466" w:rsidRPr="00577F21">
        <w:rPr>
          <w:rFonts w:ascii="Helvetica" w:eastAsiaTheme="minorEastAsia" w:hAnsi="Helvetica"/>
        </w:rPr>
        <w:t xml:space="preserve"> As the utility of the function </w:t>
      </w:r>
      <w:r w:rsidR="00F34780" w:rsidRPr="00577F21">
        <w:rPr>
          <w:rFonts w:ascii="Helvetica" w:eastAsiaTheme="minorEastAsia" w:hAnsi="Helvetica"/>
        </w:rPr>
        <w:t>grew</w:t>
      </w:r>
      <w:r w:rsidR="00B36466" w:rsidRPr="00577F21">
        <w:rPr>
          <w:rFonts w:ascii="Helvetica" w:eastAsiaTheme="minorEastAsia" w:hAnsi="Helvetica"/>
        </w:rPr>
        <w:t xml:space="preserve"> with increasing vocabulary and structural sophistication, it would have been used more</w:t>
      </w:r>
      <w:r w:rsidR="00F34780" w:rsidRPr="00577F21">
        <w:rPr>
          <w:rFonts w:ascii="Helvetica" w:eastAsiaTheme="minorEastAsia" w:hAnsi="Helvetica"/>
        </w:rPr>
        <w:t xml:space="preserve"> promiscuously, until it arrived</w:t>
      </w:r>
      <w:r w:rsidR="00B36466" w:rsidRPr="00577F21">
        <w:rPr>
          <w:rFonts w:ascii="Helvetica" w:eastAsiaTheme="minorEastAsia" w:hAnsi="Helvetica"/>
        </w:rPr>
        <w:t xml:space="preserve"> at </w:t>
      </w:r>
      <w:r w:rsidR="00027ADE" w:rsidRPr="00577F21">
        <w:rPr>
          <w:rFonts w:ascii="Helvetica" w:eastAsiaTheme="minorEastAsia" w:hAnsi="Helvetica"/>
        </w:rPr>
        <w:t>a</w:t>
      </w:r>
      <w:r w:rsidR="00F34780" w:rsidRPr="00577F21">
        <w:rPr>
          <w:rFonts w:ascii="Helvetica" w:eastAsiaTheme="minorEastAsia" w:hAnsi="Helvetica"/>
        </w:rPr>
        <w:t xml:space="preserve"> state of saturation and became</w:t>
      </w:r>
      <w:r w:rsidR="00027ADE" w:rsidRPr="00577F21">
        <w:rPr>
          <w:rFonts w:ascii="Helvetica" w:eastAsiaTheme="minorEastAsia" w:hAnsi="Helvetica"/>
        </w:rPr>
        <w:t xml:space="preserve"> the “medium in which we live.”</w:t>
      </w:r>
      <w:r w:rsidR="00027ADE" w:rsidRPr="00577F21">
        <w:rPr>
          <w:rStyle w:val="EndnoteReference"/>
          <w:rFonts w:ascii="Helvetica" w:eastAsiaTheme="minorEastAsia" w:hAnsi="Helvetica"/>
        </w:rPr>
        <w:endnoteReference w:id="10"/>
      </w:r>
    </w:p>
    <w:p w:rsidR="00881249" w:rsidRPr="00862EF1" w:rsidRDefault="00B842D8" w:rsidP="00862EF1">
      <w:pPr>
        <w:ind w:firstLine="360"/>
        <w:rPr>
          <w:rFonts w:ascii="Helvetica" w:eastAsiaTheme="minorEastAsia" w:hAnsi="Helvetica"/>
        </w:rPr>
      </w:pPr>
      <w:r w:rsidRPr="00577F21">
        <w:rPr>
          <w:rFonts w:ascii="Helvetica" w:eastAsiaTheme="minorEastAsia" w:hAnsi="Helvetica"/>
        </w:rPr>
        <w:t>Art had its own culmination of this process in the last century,</w:t>
      </w:r>
      <w:r w:rsidR="00601270">
        <w:rPr>
          <w:rFonts w:ascii="Helvetica" w:eastAsiaTheme="minorEastAsia" w:hAnsi="Helvetica"/>
        </w:rPr>
        <w:t xml:space="preserve"> on a much smaller,</w:t>
      </w:r>
      <w:r w:rsidR="00F34780" w:rsidRPr="00601270">
        <w:rPr>
          <w:rFonts w:ascii="Helvetica" w:eastAsiaTheme="minorEastAsia" w:hAnsi="Helvetica"/>
        </w:rPr>
        <w:t xml:space="preserve"> </w:t>
      </w:r>
      <w:proofErr w:type="gramStart"/>
      <w:r w:rsidR="00F34780" w:rsidRPr="00601270">
        <w:rPr>
          <w:rFonts w:ascii="Helvetica" w:eastAsiaTheme="minorEastAsia" w:hAnsi="Helvetica"/>
        </w:rPr>
        <w:t>cultural</w:t>
      </w:r>
      <w:r w:rsidR="00601270">
        <w:rPr>
          <w:rFonts w:ascii="Helvetica" w:eastAsiaTheme="minorEastAsia" w:hAnsi="Helvetica"/>
        </w:rPr>
        <w:t>ly-specific</w:t>
      </w:r>
      <w:proofErr w:type="gramEnd"/>
      <w:r w:rsidR="00F34780" w:rsidRPr="00577F21">
        <w:rPr>
          <w:rFonts w:ascii="Helvetica" w:eastAsiaTheme="minorEastAsia" w:hAnsi="Helvetica"/>
          <w:i/>
        </w:rPr>
        <w:t xml:space="preserve"> </w:t>
      </w:r>
      <w:r w:rsidRPr="00577F21">
        <w:rPr>
          <w:rFonts w:ascii="Helvetica" w:eastAsiaTheme="minorEastAsia" w:hAnsi="Helvetica"/>
        </w:rPr>
        <w:t>scale</w:t>
      </w:r>
      <w:r w:rsidR="00F34780" w:rsidRPr="00577F21">
        <w:rPr>
          <w:rFonts w:ascii="Helvetica" w:eastAsiaTheme="minorEastAsia" w:hAnsi="Helvetica"/>
        </w:rPr>
        <w:t>. Modernism defied</w:t>
      </w:r>
      <w:r w:rsidRPr="00577F21">
        <w:rPr>
          <w:rFonts w:ascii="Helvetica" w:eastAsiaTheme="minorEastAsia" w:hAnsi="Helvetica"/>
        </w:rPr>
        <w:t xml:space="preserve"> the constraints of the picture frame</w:t>
      </w:r>
      <w:r w:rsidR="00F34780" w:rsidRPr="00577F21">
        <w:rPr>
          <w:rFonts w:ascii="Helvetica" w:eastAsiaTheme="minorEastAsia" w:hAnsi="Helvetica"/>
        </w:rPr>
        <w:t xml:space="preserve"> (and earlier church niche), and ambitiously spilled</w:t>
      </w:r>
      <w:r w:rsidRPr="00577F21">
        <w:rPr>
          <w:rFonts w:ascii="Helvetica" w:eastAsiaTheme="minorEastAsia" w:hAnsi="Helvetica"/>
        </w:rPr>
        <w:t xml:space="preserve"> into the world of lived experience. Duchamp, Braque and Picasso’s appropriation of ordinary </w:t>
      </w:r>
      <w:r w:rsidR="00F34780" w:rsidRPr="00577F21">
        <w:rPr>
          <w:rFonts w:ascii="Helvetica" w:eastAsiaTheme="minorEastAsia" w:hAnsi="Helvetica"/>
        </w:rPr>
        <w:t>objects and materials</w:t>
      </w:r>
      <w:r w:rsidRPr="00577F21">
        <w:rPr>
          <w:rFonts w:ascii="Helvetica" w:eastAsiaTheme="minorEastAsia" w:hAnsi="Helvetica"/>
        </w:rPr>
        <w:t>, Graham</w:t>
      </w:r>
      <w:r w:rsidR="00F34780" w:rsidRPr="00577F21">
        <w:rPr>
          <w:rFonts w:ascii="Helvetica" w:eastAsiaTheme="minorEastAsia" w:hAnsi="Helvetica"/>
        </w:rPr>
        <w:t>’s</w:t>
      </w:r>
      <w:r w:rsidRPr="00577F21">
        <w:rPr>
          <w:rFonts w:ascii="Helvetica" w:eastAsiaTheme="minorEastAsia" w:hAnsi="Helvetica"/>
        </w:rPr>
        <w:t xml:space="preserve"> sublimation of street-posture, Glass pla</w:t>
      </w:r>
      <w:r w:rsidR="00F34780" w:rsidRPr="00577F21">
        <w:rPr>
          <w:rFonts w:ascii="Helvetica" w:eastAsiaTheme="minorEastAsia" w:hAnsi="Helvetica"/>
        </w:rPr>
        <w:t>ying the sounds of the audience, etc</w:t>
      </w:r>
      <w:proofErr w:type="gramStart"/>
      <w:r w:rsidR="00F34780" w:rsidRPr="00577F21">
        <w:rPr>
          <w:rFonts w:ascii="Helvetica" w:eastAsiaTheme="minorEastAsia" w:hAnsi="Helvetica"/>
        </w:rPr>
        <w:t>..</w:t>
      </w:r>
      <w:proofErr w:type="gramEnd"/>
      <w:r w:rsidRPr="00577F21">
        <w:rPr>
          <w:rFonts w:ascii="Helvetica" w:eastAsiaTheme="minorEastAsia" w:hAnsi="Helvetica"/>
        </w:rPr>
        <w:t xml:space="preserve"> </w:t>
      </w:r>
      <w:r w:rsidR="0050285C">
        <w:rPr>
          <w:rFonts w:ascii="Helvetica" w:eastAsiaTheme="minorEastAsia" w:hAnsi="Helvetica"/>
        </w:rPr>
        <w:t xml:space="preserve"> </w:t>
      </w:r>
      <w:proofErr w:type="gramStart"/>
      <w:r w:rsidR="00F34780" w:rsidRPr="00577F21">
        <w:rPr>
          <w:rFonts w:ascii="Helvetica" w:eastAsiaTheme="minorEastAsia" w:hAnsi="Helvetica"/>
        </w:rPr>
        <w:t>these</w:t>
      </w:r>
      <w:proofErr w:type="gramEnd"/>
      <w:r w:rsidR="00F34780" w:rsidRPr="00577F21">
        <w:rPr>
          <w:rFonts w:ascii="Helvetica" w:eastAsiaTheme="minorEastAsia" w:hAnsi="Helvetica"/>
        </w:rPr>
        <w:t xml:space="preserve"> </w:t>
      </w:r>
      <w:r w:rsidR="0050285C">
        <w:rPr>
          <w:rFonts w:ascii="Helvetica" w:eastAsiaTheme="minorEastAsia" w:hAnsi="Helvetica"/>
        </w:rPr>
        <w:t xml:space="preserve">emblematic </w:t>
      </w:r>
      <w:r w:rsidR="00F34780" w:rsidRPr="00577F21">
        <w:rPr>
          <w:rFonts w:ascii="Helvetica" w:eastAsiaTheme="minorEastAsia" w:hAnsi="Helvetica"/>
        </w:rPr>
        <w:t xml:space="preserve">moves expressed an impulse toward saturation which </w:t>
      </w:r>
      <w:r w:rsidR="006E4C08" w:rsidRPr="00577F21">
        <w:rPr>
          <w:rFonts w:ascii="Helvetica" w:eastAsiaTheme="minorEastAsia" w:hAnsi="Helvetica"/>
        </w:rPr>
        <w:t>a</w:t>
      </w:r>
      <w:r w:rsidR="00F34780" w:rsidRPr="00577F21">
        <w:rPr>
          <w:rFonts w:ascii="Helvetica" w:eastAsiaTheme="minorEastAsia" w:hAnsi="Helvetica"/>
        </w:rPr>
        <w:t xml:space="preserve"> new </w:t>
      </w:r>
      <w:r w:rsidR="006E4C08" w:rsidRPr="00577F21">
        <w:rPr>
          <w:rFonts w:ascii="Helvetica" w:eastAsiaTheme="minorEastAsia" w:hAnsi="Helvetica"/>
        </w:rPr>
        <w:t xml:space="preserve">set of </w:t>
      </w:r>
      <w:r w:rsidR="00F34780" w:rsidRPr="00577F21">
        <w:rPr>
          <w:rFonts w:ascii="Helvetica" w:eastAsiaTheme="minorEastAsia" w:hAnsi="Helvetica"/>
        </w:rPr>
        <w:t xml:space="preserve">methods and enhanced effects facilitated (for the culturally initiated). </w:t>
      </w:r>
      <w:r w:rsidRPr="00577F21">
        <w:rPr>
          <w:rFonts w:ascii="Helvetica" w:eastAsiaTheme="minorEastAsia" w:hAnsi="Helvetica"/>
        </w:rPr>
        <w:t xml:space="preserve">Even as it reached in to our ordinary world, </w:t>
      </w:r>
      <w:r w:rsidR="006E4C08" w:rsidRPr="00577F21">
        <w:rPr>
          <w:rFonts w:ascii="Helvetica" w:eastAsiaTheme="minorEastAsia" w:hAnsi="Helvetica"/>
        </w:rPr>
        <w:t xml:space="preserve">visual </w:t>
      </w:r>
      <w:r w:rsidRPr="00577F21">
        <w:rPr>
          <w:rFonts w:ascii="Helvetica" w:eastAsiaTheme="minorEastAsia" w:hAnsi="Helvetica"/>
        </w:rPr>
        <w:t xml:space="preserve">art invited us to immerse ourselves in it. “Inside the white cube,” we became part of the </w:t>
      </w:r>
      <w:r w:rsidR="006E4C08" w:rsidRPr="00577F21">
        <w:rPr>
          <w:rFonts w:ascii="Helvetica" w:eastAsiaTheme="minorEastAsia" w:hAnsi="Helvetica"/>
        </w:rPr>
        <w:t xml:space="preserve">installation </w:t>
      </w:r>
      <w:r w:rsidRPr="00577F21">
        <w:rPr>
          <w:rFonts w:ascii="Helvetica" w:eastAsiaTheme="minorEastAsia" w:hAnsi="Helvetica"/>
        </w:rPr>
        <w:t xml:space="preserve">work itself. </w:t>
      </w:r>
      <w:r w:rsidR="00142731" w:rsidRPr="00577F21">
        <w:rPr>
          <w:rFonts w:ascii="Helvetica" w:eastAsiaTheme="minorEastAsia" w:hAnsi="Helvetica"/>
        </w:rPr>
        <w:t>In this gesture, the arts were challenging and subverting the pervasive status of language, and offering alternate mediations.</w:t>
      </w:r>
    </w:p>
    <w:p w:rsidR="00227A4D" w:rsidRDefault="00227A4D" w:rsidP="00862EF1">
      <w:pPr>
        <w:ind w:firstLine="360"/>
        <w:rPr>
          <w:rFonts w:ascii="Helvetica" w:eastAsiaTheme="minorEastAsia" w:hAnsi="Helvetica"/>
          <w:color w:val="000000" w:themeColor="text1"/>
        </w:rPr>
      </w:pPr>
      <w:r>
        <w:rPr>
          <w:rFonts w:ascii="Helvetica" w:eastAsiaTheme="minorEastAsia" w:hAnsi="Helvetica"/>
        </w:rPr>
        <w:t>The</w:t>
      </w:r>
      <w:r w:rsidR="00B03424" w:rsidRPr="00577F21">
        <w:rPr>
          <w:rFonts w:ascii="Helvetica" w:eastAsiaTheme="minorEastAsia" w:hAnsi="Helvetica"/>
        </w:rPr>
        <w:t xml:space="preserve"> </w:t>
      </w:r>
      <w:r w:rsidR="00E32C98" w:rsidRPr="00577F21">
        <w:rPr>
          <w:rFonts w:ascii="Helvetica" w:eastAsiaTheme="minorEastAsia" w:hAnsi="Helvetica"/>
        </w:rPr>
        <w:t xml:space="preserve">religious </w:t>
      </w:r>
      <w:r w:rsidR="00B03424" w:rsidRPr="00577F21">
        <w:rPr>
          <w:rFonts w:ascii="Helvetica" w:eastAsiaTheme="minorEastAsia" w:hAnsi="Helvetica"/>
        </w:rPr>
        <w:t xml:space="preserve">analog to </w:t>
      </w:r>
      <w:r>
        <w:rPr>
          <w:rFonts w:ascii="Helvetica" w:eastAsiaTheme="minorEastAsia" w:hAnsi="Helvetica"/>
        </w:rPr>
        <w:t xml:space="preserve">the </w:t>
      </w:r>
      <w:r w:rsidR="00B03424" w:rsidRPr="00577F21">
        <w:rPr>
          <w:rFonts w:ascii="Helvetica" w:eastAsiaTheme="minorEastAsia" w:hAnsi="Helvetica"/>
        </w:rPr>
        <w:t>media dynamics</w:t>
      </w:r>
      <w:r w:rsidR="00D546B9" w:rsidRPr="00577F21">
        <w:rPr>
          <w:rFonts w:ascii="Helvetica" w:eastAsiaTheme="minorEastAsia" w:hAnsi="Helvetica"/>
        </w:rPr>
        <w:t xml:space="preserve"> </w:t>
      </w:r>
      <w:r>
        <w:rPr>
          <w:rFonts w:ascii="Helvetica" w:eastAsiaTheme="minorEastAsia" w:hAnsi="Helvetica"/>
        </w:rPr>
        <w:t>we see</w:t>
      </w:r>
      <w:r w:rsidR="00D546B9" w:rsidRPr="00577F21">
        <w:rPr>
          <w:rFonts w:ascii="Helvetica" w:eastAsiaTheme="minorEastAsia" w:hAnsi="Helvetica"/>
        </w:rPr>
        <w:t xml:space="preserve"> in language</w:t>
      </w:r>
      <w:r w:rsidR="00B03424" w:rsidRPr="00577F21">
        <w:rPr>
          <w:rFonts w:ascii="Helvetica" w:eastAsiaTheme="minorEastAsia" w:hAnsi="Helvetica"/>
        </w:rPr>
        <w:t xml:space="preserve"> </w:t>
      </w:r>
      <w:r w:rsidR="00F34780" w:rsidRPr="00577F21">
        <w:rPr>
          <w:rFonts w:ascii="Helvetica" w:eastAsiaTheme="minorEastAsia" w:hAnsi="Helvetica"/>
        </w:rPr>
        <w:t xml:space="preserve">(in general) and Modernism (more specifically) </w:t>
      </w:r>
      <w:r>
        <w:rPr>
          <w:rFonts w:ascii="Helvetica" w:eastAsiaTheme="minorEastAsia" w:hAnsi="Helvetica"/>
        </w:rPr>
        <w:t>may or may not matter. W</w:t>
      </w:r>
      <w:r w:rsidR="00050307" w:rsidRPr="00577F21">
        <w:rPr>
          <w:rFonts w:ascii="Helvetica" w:eastAsiaTheme="minorEastAsia" w:hAnsi="Helvetica"/>
        </w:rPr>
        <w:t xml:space="preserve">hat </w:t>
      </w:r>
      <w:r w:rsidR="00050307" w:rsidRPr="00577F21">
        <w:rPr>
          <w:rFonts w:ascii="Helvetica" w:eastAsiaTheme="minorEastAsia" w:hAnsi="Helvetica"/>
          <w:i/>
        </w:rPr>
        <w:t>is</w:t>
      </w:r>
      <w:r w:rsidR="00050307" w:rsidRPr="00577F21">
        <w:rPr>
          <w:rFonts w:ascii="Helvetica" w:eastAsiaTheme="minorEastAsia" w:hAnsi="Helvetica"/>
        </w:rPr>
        <w:t xml:space="preserve"> </w:t>
      </w:r>
      <w:r>
        <w:rPr>
          <w:rFonts w:ascii="Helvetica" w:eastAsiaTheme="minorEastAsia" w:hAnsi="Helvetica"/>
        </w:rPr>
        <w:t>essential to</w:t>
      </w:r>
      <w:r w:rsidR="00050307" w:rsidRPr="00577F21">
        <w:rPr>
          <w:rFonts w:ascii="Helvetica" w:eastAsiaTheme="minorEastAsia" w:hAnsi="Helvetica"/>
        </w:rPr>
        <w:t xml:space="preserve"> our consideration is that</w:t>
      </w:r>
      <w:r w:rsidR="00050307" w:rsidRPr="00577F21">
        <w:rPr>
          <w:rFonts w:ascii="Helvetica" w:eastAsiaTheme="minorEastAsia" w:hAnsi="Helvetica"/>
          <w:i/>
        </w:rPr>
        <w:t xml:space="preserve"> digital technology is currently moving from the one meaning of media to the other</w:t>
      </w:r>
      <w:r w:rsidR="002D43B6" w:rsidRPr="00577F21">
        <w:rPr>
          <w:rFonts w:ascii="Helvetica" w:eastAsiaTheme="minorEastAsia" w:hAnsi="Helvetica"/>
        </w:rPr>
        <w:t>, from the</w:t>
      </w:r>
      <w:r w:rsidR="000C741B" w:rsidRPr="00577F21">
        <w:rPr>
          <w:rFonts w:ascii="Helvetica" w:eastAsiaTheme="minorEastAsia" w:hAnsi="Helvetica"/>
        </w:rPr>
        <w:t xml:space="preserve"> </w:t>
      </w:r>
      <w:r w:rsidR="000C741B" w:rsidRPr="00577F21">
        <w:rPr>
          <w:rFonts w:ascii="Helvetica" w:eastAsiaTheme="minorEastAsia" w:hAnsi="Helvetica"/>
          <w:b/>
        </w:rPr>
        <w:t>“</w:t>
      </w:r>
      <w:r w:rsidR="00053ED6" w:rsidRPr="0050285C">
        <w:rPr>
          <w:rFonts w:ascii="Helvetica" w:eastAsiaTheme="minorEastAsia" w:hAnsi="Helvetica"/>
          <w:i/>
        </w:rPr>
        <w:t>marginal</w:t>
      </w:r>
      <w:r w:rsidR="000C741B" w:rsidRPr="00577F21">
        <w:rPr>
          <w:rFonts w:ascii="Helvetica" w:eastAsiaTheme="minorEastAsia" w:hAnsi="Helvetica"/>
          <w:b/>
        </w:rPr>
        <w:t>”</w:t>
      </w:r>
      <w:r w:rsidR="000C741B" w:rsidRPr="00577F21">
        <w:rPr>
          <w:rFonts w:ascii="Helvetica" w:eastAsiaTheme="minorEastAsia" w:hAnsi="Helvetica"/>
        </w:rPr>
        <w:t xml:space="preserve"> sense of it, to the </w:t>
      </w:r>
      <w:r w:rsidR="000C741B" w:rsidRPr="00577F21">
        <w:rPr>
          <w:rFonts w:ascii="Helvetica" w:eastAsiaTheme="minorEastAsia" w:hAnsi="Helvetica"/>
          <w:b/>
        </w:rPr>
        <w:t>“</w:t>
      </w:r>
      <w:r w:rsidR="000C741B" w:rsidRPr="0050285C">
        <w:rPr>
          <w:rFonts w:ascii="Helvetica" w:eastAsiaTheme="minorEastAsia" w:hAnsi="Helvetica"/>
          <w:i/>
        </w:rPr>
        <w:t>pervasive</w:t>
      </w:r>
      <w:r w:rsidR="00050307" w:rsidRPr="00577F21">
        <w:rPr>
          <w:rFonts w:ascii="Helvetica" w:eastAsiaTheme="minorEastAsia" w:hAnsi="Helvetica"/>
          <w:i/>
        </w:rPr>
        <w:t>.</w:t>
      </w:r>
      <w:r w:rsidR="000C741B" w:rsidRPr="00577F21">
        <w:rPr>
          <w:rFonts w:ascii="Helvetica" w:eastAsiaTheme="minorEastAsia" w:hAnsi="Helvetica"/>
        </w:rPr>
        <w:t>”</w:t>
      </w:r>
      <w:r w:rsidR="00050307" w:rsidRPr="00577F21">
        <w:rPr>
          <w:rFonts w:ascii="Helvetica" w:eastAsiaTheme="minorEastAsia" w:hAnsi="Helvetica"/>
        </w:rPr>
        <w:t xml:space="preserve"> </w:t>
      </w:r>
      <w:r w:rsidR="006B36D8" w:rsidRPr="00577F21">
        <w:rPr>
          <w:rFonts w:ascii="Helvetica" w:eastAsiaTheme="minorEastAsia" w:hAnsi="Helvetica"/>
        </w:rPr>
        <w:t>As language did long</w:t>
      </w:r>
      <w:r>
        <w:rPr>
          <w:rFonts w:ascii="Helvetica" w:eastAsiaTheme="minorEastAsia" w:hAnsi="Helvetica"/>
        </w:rPr>
        <w:t xml:space="preserve"> ago</w:t>
      </w:r>
      <w:r w:rsidR="00720FF1" w:rsidRPr="00577F21">
        <w:rPr>
          <w:rFonts w:ascii="Helvetica" w:eastAsiaTheme="minorEastAsia" w:hAnsi="Helvetica"/>
        </w:rPr>
        <w:t>, and far more than the indu</w:t>
      </w:r>
      <w:r w:rsidR="0028588C" w:rsidRPr="00577F21">
        <w:rPr>
          <w:rFonts w:ascii="Helvetica" w:eastAsiaTheme="minorEastAsia" w:hAnsi="Helvetica"/>
        </w:rPr>
        <w:t>strial revolution did more recently, digital technology is moving toward becoming the thing “in which we live and move and have our being.” T</w:t>
      </w:r>
      <w:r w:rsidR="00720FF1" w:rsidRPr="00577F21">
        <w:rPr>
          <w:rFonts w:ascii="Helvetica" w:eastAsiaTheme="minorEastAsia" w:hAnsi="Helvetica"/>
        </w:rPr>
        <w:t xml:space="preserve">he potential of the digital revolution to </w:t>
      </w:r>
      <w:r w:rsidR="0028588C" w:rsidRPr="00577F21">
        <w:rPr>
          <w:rFonts w:ascii="Helvetica" w:eastAsiaTheme="minorEastAsia" w:hAnsi="Helvetica"/>
        </w:rPr>
        <w:t>saturate</w:t>
      </w:r>
      <w:r w:rsidR="00720FF1" w:rsidRPr="00577F21">
        <w:rPr>
          <w:rFonts w:ascii="Helvetica" w:eastAsiaTheme="minorEastAsia" w:hAnsi="Helvetica"/>
        </w:rPr>
        <w:t xml:space="preserve"> experience in </w:t>
      </w:r>
      <w:r w:rsidR="0028588C" w:rsidRPr="00577F21">
        <w:rPr>
          <w:rFonts w:ascii="Helvetica" w:eastAsiaTheme="minorEastAsia" w:hAnsi="Helvetica"/>
        </w:rPr>
        <w:t>the built enviro</w:t>
      </w:r>
      <w:r w:rsidR="00720FF1" w:rsidRPr="00577F21">
        <w:rPr>
          <w:rFonts w:ascii="Helvetica" w:eastAsiaTheme="minorEastAsia" w:hAnsi="Helvetica"/>
        </w:rPr>
        <w:t>nment of the near future</w:t>
      </w:r>
      <w:r w:rsidR="00282121" w:rsidRPr="00577F21">
        <w:rPr>
          <w:rFonts w:ascii="Helvetica" w:eastAsiaTheme="minorEastAsia" w:hAnsi="Helvetica"/>
        </w:rPr>
        <w:t xml:space="preserve"> </w:t>
      </w:r>
      <w:r>
        <w:rPr>
          <w:rFonts w:ascii="Helvetica" w:eastAsiaTheme="minorEastAsia" w:hAnsi="Helvetica"/>
        </w:rPr>
        <w:t>(</w:t>
      </w:r>
      <w:r w:rsidR="00282121" w:rsidRPr="00577F21">
        <w:rPr>
          <w:rFonts w:ascii="Helvetica" w:eastAsiaTheme="minorEastAsia" w:hAnsi="Helvetica"/>
        </w:rPr>
        <w:t xml:space="preserve">and </w:t>
      </w:r>
      <w:r>
        <w:rPr>
          <w:rFonts w:ascii="Helvetica" w:eastAsiaTheme="minorEastAsia" w:hAnsi="Helvetica"/>
        </w:rPr>
        <w:t xml:space="preserve">the </w:t>
      </w:r>
      <w:r w:rsidR="00282121" w:rsidRPr="00577F21">
        <w:rPr>
          <w:rFonts w:ascii="Helvetica" w:eastAsiaTheme="minorEastAsia" w:hAnsi="Helvetica"/>
        </w:rPr>
        <w:t>rare present</w:t>
      </w:r>
      <w:r>
        <w:rPr>
          <w:rFonts w:ascii="Helvetica" w:eastAsiaTheme="minorEastAsia" w:hAnsi="Helvetica"/>
        </w:rPr>
        <w:t>)</w:t>
      </w:r>
      <w:r w:rsidR="00720FF1" w:rsidRPr="00577F21">
        <w:rPr>
          <w:rFonts w:ascii="Helvetica" w:eastAsiaTheme="minorEastAsia" w:hAnsi="Helvetica"/>
        </w:rPr>
        <w:t xml:space="preserve"> </w:t>
      </w:r>
      <w:r w:rsidR="0092266F" w:rsidRPr="00577F21">
        <w:rPr>
          <w:rFonts w:ascii="Helvetica" w:eastAsiaTheme="minorEastAsia" w:hAnsi="Helvetica"/>
        </w:rPr>
        <w:t xml:space="preserve">dwarfs the impact of </w:t>
      </w:r>
      <w:r w:rsidR="00881249" w:rsidRPr="00577F21">
        <w:rPr>
          <w:rFonts w:ascii="Helvetica" w:eastAsiaTheme="minorEastAsia" w:hAnsi="Helvetica"/>
        </w:rPr>
        <w:t>motors and engines</w:t>
      </w:r>
      <w:r w:rsidR="00E32C98" w:rsidRPr="00577F21">
        <w:rPr>
          <w:rFonts w:ascii="Helvetica" w:eastAsiaTheme="minorEastAsia" w:hAnsi="Helvetica"/>
        </w:rPr>
        <w:t xml:space="preserve"> and rivals that of the spoken word</w:t>
      </w:r>
      <w:r w:rsidR="00881249" w:rsidRPr="00577F21">
        <w:rPr>
          <w:rFonts w:ascii="Helvetica" w:eastAsiaTheme="minorEastAsia" w:hAnsi="Helvetica"/>
        </w:rPr>
        <w:t>.</w:t>
      </w:r>
      <w:r w:rsidR="00E32C98" w:rsidRPr="00577F21">
        <w:rPr>
          <w:rFonts w:ascii="Helvetica" w:eastAsiaTheme="minorEastAsia" w:hAnsi="Helvetica"/>
        </w:rPr>
        <w:t xml:space="preserve"> </w:t>
      </w:r>
      <w:r w:rsidR="0028588C" w:rsidRPr="00577F21">
        <w:rPr>
          <w:rFonts w:ascii="Helvetica" w:eastAsiaTheme="minorEastAsia" w:hAnsi="Helvetica"/>
        </w:rPr>
        <w:t xml:space="preserve">Immersive headsets, kinesthetic </w:t>
      </w:r>
      <w:r w:rsidR="00282121" w:rsidRPr="00577F21">
        <w:rPr>
          <w:rFonts w:ascii="Helvetica" w:eastAsiaTheme="minorEastAsia" w:hAnsi="Helvetica"/>
        </w:rPr>
        <w:t xml:space="preserve">and implanted </w:t>
      </w:r>
      <w:r w:rsidR="0028588C" w:rsidRPr="00577F21">
        <w:rPr>
          <w:rFonts w:ascii="Helvetica" w:eastAsiaTheme="minorEastAsia" w:hAnsi="Helvetica"/>
        </w:rPr>
        <w:t xml:space="preserve">interfaces, LCD </w:t>
      </w:r>
      <w:proofErr w:type="gramStart"/>
      <w:r w:rsidR="0028588C" w:rsidRPr="00577F21">
        <w:rPr>
          <w:rFonts w:ascii="Helvetica" w:eastAsiaTheme="minorEastAsia" w:hAnsi="Helvetica"/>
        </w:rPr>
        <w:t>walls</w:t>
      </w:r>
      <w:r w:rsidR="0028588C" w:rsidRPr="00577F21">
        <w:rPr>
          <w:rFonts w:ascii="Helvetica" w:eastAsiaTheme="minorEastAsia" w:hAnsi="Helvetica"/>
          <w:color w:val="000000" w:themeColor="text1"/>
        </w:rPr>
        <w:t>;…</w:t>
      </w:r>
      <w:proofErr w:type="gramEnd"/>
      <w:r w:rsidR="0028588C" w:rsidRPr="00577F21">
        <w:rPr>
          <w:rFonts w:ascii="Helvetica" w:eastAsiaTheme="minorEastAsia" w:hAnsi="Helvetica"/>
          <w:color w:val="000000" w:themeColor="text1"/>
        </w:rPr>
        <w:t xml:space="preserve"> i</w:t>
      </w:r>
      <w:r w:rsidR="00E32C98" w:rsidRPr="00577F21">
        <w:rPr>
          <w:rFonts w:ascii="Helvetica" w:eastAsiaTheme="minorEastAsia" w:hAnsi="Helvetica"/>
          <w:color w:val="000000" w:themeColor="text1"/>
        </w:rPr>
        <w:t>f d</w:t>
      </w:r>
      <w:r w:rsidR="0028588C" w:rsidRPr="00577F21">
        <w:rPr>
          <w:rFonts w:ascii="Helvetica" w:eastAsiaTheme="minorEastAsia" w:hAnsi="Helvetica"/>
          <w:color w:val="000000" w:themeColor="text1"/>
        </w:rPr>
        <w:t xml:space="preserve">evelopments continue apace, </w:t>
      </w:r>
      <w:r w:rsidR="00282121" w:rsidRPr="00577F21">
        <w:rPr>
          <w:rFonts w:ascii="Helvetica" w:eastAsiaTheme="minorEastAsia" w:hAnsi="Helvetica"/>
          <w:color w:val="000000" w:themeColor="text1"/>
        </w:rPr>
        <w:t>much of human life will be lived in</w:t>
      </w:r>
      <w:r w:rsidR="0028588C" w:rsidRPr="00577F21">
        <w:rPr>
          <w:rFonts w:ascii="Helvetica" w:eastAsiaTheme="minorEastAsia" w:hAnsi="Helvetica"/>
          <w:color w:val="000000" w:themeColor="text1"/>
        </w:rPr>
        <w:t xml:space="preserve"> immersive digital worlds. </w:t>
      </w:r>
    </w:p>
    <w:p w:rsidR="000C741B" w:rsidRPr="00577F21" w:rsidRDefault="00E32C98" w:rsidP="00862EF1">
      <w:pPr>
        <w:ind w:firstLine="360"/>
        <w:rPr>
          <w:rFonts w:ascii="Helvetica" w:eastAsiaTheme="minorEastAsia" w:hAnsi="Helvetica"/>
          <w:color w:val="000000" w:themeColor="text1"/>
        </w:rPr>
      </w:pPr>
      <w:r w:rsidRPr="00577F21">
        <w:rPr>
          <w:rFonts w:ascii="Helvetica" w:eastAsiaTheme="minorEastAsia" w:hAnsi="Helvetica"/>
          <w:color w:val="000000" w:themeColor="text1"/>
        </w:rPr>
        <w:t xml:space="preserve">Starting with the wealthy </w:t>
      </w:r>
      <w:r w:rsidR="0028588C" w:rsidRPr="00577F21">
        <w:rPr>
          <w:rFonts w:ascii="Helvetica" w:eastAsiaTheme="minorEastAsia" w:hAnsi="Helvetica"/>
          <w:color w:val="000000" w:themeColor="text1"/>
        </w:rPr>
        <w:t xml:space="preserve">and </w:t>
      </w:r>
      <w:r w:rsidR="00274C3D" w:rsidRPr="00577F21">
        <w:rPr>
          <w:rFonts w:ascii="Helvetica" w:eastAsiaTheme="minorEastAsia" w:hAnsi="Helvetica"/>
          <w:color w:val="000000" w:themeColor="text1"/>
        </w:rPr>
        <w:t>the enthusiastic and progressing out</w:t>
      </w:r>
      <w:r w:rsidRPr="00577F21">
        <w:rPr>
          <w:rFonts w:ascii="Helvetica" w:eastAsiaTheme="minorEastAsia" w:hAnsi="Helvetica"/>
          <w:color w:val="000000" w:themeColor="text1"/>
        </w:rPr>
        <w:t xml:space="preserve">ward from there, </w:t>
      </w:r>
      <w:r w:rsidR="00274C3D" w:rsidRPr="00577F21">
        <w:rPr>
          <w:rFonts w:ascii="Helvetica" w:eastAsiaTheme="minorEastAsia" w:hAnsi="Helvetica"/>
          <w:color w:val="000000" w:themeColor="text1"/>
        </w:rPr>
        <w:t>the boundary between human and digital will blur and dissolve long before any of the highly speculative uploading of c</w:t>
      </w:r>
      <w:r w:rsidR="00F34780" w:rsidRPr="00577F21">
        <w:rPr>
          <w:rFonts w:ascii="Helvetica" w:eastAsiaTheme="minorEastAsia" w:hAnsi="Helvetica"/>
          <w:color w:val="000000" w:themeColor="text1"/>
        </w:rPr>
        <w:t>onsciousness anticipated by digital eschatologists</w:t>
      </w:r>
      <w:r w:rsidR="00274C3D" w:rsidRPr="00577F21">
        <w:rPr>
          <w:rFonts w:ascii="Helvetica" w:eastAsiaTheme="minorEastAsia" w:hAnsi="Helvetica"/>
          <w:color w:val="000000" w:themeColor="text1"/>
        </w:rPr>
        <w:t>.</w:t>
      </w:r>
      <w:r w:rsidRPr="00577F21">
        <w:rPr>
          <w:rFonts w:ascii="Helvetica" w:eastAsiaTheme="minorEastAsia" w:hAnsi="Helvetica"/>
          <w:color w:val="000000" w:themeColor="text1"/>
        </w:rPr>
        <w:t xml:space="preserve"> </w:t>
      </w:r>
      <w:r w:rsidR="00674952" w:rsidRPr="00577F21">
        <w:rPr>
          <w:rFonts w:ascii="Helvetica" w:eastAsiaTheme="minorEastAsia" w:hAnsi="Helvetica"/>
          <w:color w:val="000000" w:themeColor="text1"/>
        </w:rPr>
        <w:t>In</w:t>
      </w:r>
      <w:r w:rsidR="000C741B" w:rsidRPr="00577F21">
        <w:rPr>
          <w:rFonts w:ascii="Helvetica" w:eastAsiaTheme="minorEastAsia" w:hAnsi="Helvetica"/>
          <w:color w:val="000000" w:themeColor="text1"/>
        </w:rPr>
        <w:t xml:space="preserve"> </w:t>
      </w:r>
      <w:r w:rsidR="00674952" w:rsidRPr="00577F21">
        <w:rPr>
          <w:rFonts w:ascii="Helvetica" w:eastAsiaTheme="minorEastAsia" w:hAnsi="Helvetica"/>
          <w:color w:val="000000" w:themeColor="text1"/>
        </w:rPr>
        <w:t xml:space="preserve">describing the new </w:t>
      </w:r>
      <w:proofErr w:type="spellStart"/>
      <w:r w:rsidR="00674952" w:rsidRPr="00577F21">
        <w:rPr>
          <w:rFonts w:ascii="Helvetica" w:eastAsiaTheme="minorEastAsia" w:hAnsi="Helvetica"/>
          <w:color w:val="000000" w:themeColor="text1"/>
        </w:rPr>
        <w:t>Kinect</w:t>
      </w:r>
      <w:proofErr w:type="spellEnd"/>
      <w:r w:rsidR="00674952" w:rsidRPr="00577F21">
        <w:rPr>
          <w:rFonts w:ascii="Helvetica" w:eastAsiaTheme="minorEastAsia" w:hAnsi="Helvetica"/>
          <w:color w:val="000000" w:themeColor="text1"/>
        </w:rPr>
        <w:t xml:space="preserve"> gaming system and the more generalized uses to which the technology will be applied, Microsoft </w:t>
      </w:r>
      <w:r w:rsidR="00274C3D" w:rsidRPr="00577F21">
        <w:rPr>
          <w:rFonts w:ascii="Helvetica" w:eastAsiaTheme="minorEastAsia" w:hAnsi="Helvetica"/>
          <w:color w:val="000000" w:themeColor="text1"/>
        </w:rPr>
        <w:t xml:space="preserve">spokesman </w:t>
      </w:r>
      <w:r w:rsidR="00282121" w:rsidRPr="00577F21">
        <w:rPr>
          <w:rFonts w:ascii="Helvetica" w:hAnsi="Helvetica" w:cs="Arial"/>
          <w:color w:val="000000" w:themeColor="text1"/>
          <w:szCs w:val="18"/>
        </w:rPr>
        <w:t xml:space="preserve">Alex </w:t>
      </w:r>
      <w:proofErr w:type="spellStart"/>
      <w:r w:rsidR="00282121" w:rsidRPr="00577F21">
        <w:rPr>
          <w:rFonts w:ascii="Helvetica" w:hAnsi="Helvetica" w:cs="Arial"/>
          <w:color w:val="000000" w:themeColor="text1"/>
          <w:szCs w:val="18"/>
        </w:rPr>
        <w:t>Kipman</w:t>
      </w:r>
      <w:proofErr w:type="spellEnd"/>
      <w:r w:rsidR="00674952" w:rsidRPr="00577F21">
        <w:rPr>
          <w:rFonts w:ascii="Helvetica" w:eastAsiaTheme="minorEastAsia" w:hAnsi="Helvetica"/>
          <w:color w:val="000000" w:themeColor="text1"/>
        </w:rPr>
        <w:t xml:space="preserve"> </w:t>
      </w:r>
      <w:r w:rsidR="00274C3D" w:rsidRPr="00577F21">
        <w:rPr>
          <w:rFonts w:ascii="Helvetica" w:eastAsiaTheme="minorEastAsia" w:hAnsi="Helvetica"/>
          <w:color w:val="000000" w:themeColor="text1"/>
        </w:rPr>
        <w:t>recently described</w:t>
      </w:r>
      <w:r w:rsidR="00674952" w:rsidRPr="00577F21">
        <w:rPr>
          <w:rFonts w:ascii="Helvetica" w:eastAsiaTheme="minorEastAsia" w:hAnsi="Helvetica"/>
          <w:color w:val="000000" w:themeColor="text1"/>
        </w:rPr>
        <w:t xml:space="preserve"> a next stage of technology in which we no longer need to learn about technology, because</w:t>
      </w:r>
      <w:r w:rsidR="00674952" w:rsidRPr="00577F21">
        <w:rPr>
          <w:rFonts w:ascii="Helvetica" w:eastAsiaTheme="minorEastAsia" w:hAnsi="Helvetica"/>
        </w:rPr>
        <w:t xml:space="preserve"> it learns about us. The ideal he articulates is one in which technology becomes invisible, unnoticed, its interface becomes intuitive and gestural rather than technical.</w:t>
      </w:r>
      <w:r w:rsidR="00274C3D" w:rsidRPr="00577F21">
        <w:rPr>
          <w:rFonts w:ascii="Helvetica" w:eastAsiaTheme="minorEastAsia" w:hAnsi="Helvetica"/>
        </w:rPr>
        <w:t xml:space="preserve"> It becomes the </w:t>
      </w:r>
      <w:r w:rsidR="00274C3D" w:rsidRPr="00577F21">
        <w:rPr>
          <w:rFonts w:ascii="Helvetica" w:eastAsiaTheme="minorEastAsia" w:hAnsi="Helvetica"/>
          <w:color w:val="000000" w:themeColor="text1"/>
        </w:rPr>
        <w:t>medium in which we live and move and have our being.</w:t>
      </w:r>
      <w:r w:rsidR="00282121" w:rsidRPr="00577F21">
        <w:rPr>
          <w:rStyle w:val="EndnoteReference"/>
          <w:rFonts w:ascii="Helvetica" w:eastAsiaTheme="minorEastAsia" w:hAnsi="Helvetica"/>
          <w:color w:val="000000" w:themeColor="text1"/>
        </w:rPr>
        <w:endnoteReference w:id="11"/>
      </w:r>
    </w:p>
    <w:p w:rsidR="00E6643A" w:rsidRPr="00577F21" w:rsidRDefault="0050285C" w:rsidP="00862EF1">
      <w:pPr>
        <w:ind w:firstLine="360"/>
        <w:rPr>
          <w:rFonts w:ascii="Helvetica" w:eastAsiaTheme="minorEastAsia" w:hAnsi="Helvetica"/>
          <w:color w:val="000000" w:themeColor="text1"/>
        </w:rPr>
      </w:pPr>
      <w:r>
        <w:rPr>
          <w:rFonts w:ascii="Helvetica" w:eastAsiaTheme="minorEastAsia" w:hAnsi="Helvetica"/>
          <w:color w:val="000000" w:themeColor="text1"/>
        </w:rPr>
        <w:t>I</w:t>
      </w:r>
      <w:r w:rsidR="00E6643A" w:rsidRPr="00577F21">
        <w:rPr>
          <w:rFonts w:ascii="Helvetica" w:eastAsiaTheme="minorEastAsia" w:hAnsi="Helvetica"/>
          <w:color w:val="000000" w:themeColor="text1"/>
        </w:rPr>
        <w:t>s</w:t>
      </w:r>
      <w:r>
        <w:rPr>
          <w:rFonts w:ascii="Helvetica" w:eastAsiaTheme="minorEastAsia" w:hAnsi="Helvetica"/>
          <w:color w:val="000000" w:themeColor="text1"/>
        </w:rPr>
        <w:t xml:space="preserve"> it</w:t>
      </w:r>
      <w:r w:rsidR="00E6643A" w:rsidRPr="00577F21">
        <w:rPr>
          <w:rFonts w:ascii="Helvetica" w:eastAsiaTheme="minorEastAsia" w:hAnsi="Helvetica"/>
          <w:color w:val="000000" w:themeColor="text1"/>
        </w:rPr>
        <w:t xml:space="preserve"> possible that media inclin</w:t>
      </w:r>
      <w:r>
        <w:rPr>
          <w:rFonts w:ascii="Helvetica" w:eastAsiaTheme="minorEastAsia" w:hAnsi="Helvetica"/>
          <w:color w:val="000000" w:themeColor="text1"/>
        </w:rPr>
        <w:t>es toward a state of saturation?</w:t>
      </w:r>
      <w:r w:rsidR="00E6643A" w:rsidRPr="00577F21">
        <w:rPr>
          <w:rFonts w:ascii="Helvetica" w:eastAsiaTheme="minorEastAsia" w:hAnsi="Helvetica"/>
          <w:color w:val="000000" w:themeColor="text1"/>
        </w:rPr>
        <w:t xml:space="preserve"> Given the examples of language, of Modernism, of digital technology, it may be that media tends toward a pervasive state far more than mere utility would </w:t>
      </w:r>
      <w:r w:rsidR="001F5A01" w:rsidRPr="00577F21">
        <w:rPr>
          <w:rFonts w:ascii="Helvetica" w:eastAsiaTheme="minorEastAsia" w:hAnsi="Helvetica"/>
          <w:color w:val="000000" w:themeColor="text1"/>
        </w:rPr>
        <w:t>merit</w:t>
      </w:r>
      <w:r w:rsidR="00E6643A" w:rsidRPr="00577F21">
        <w:rPr>
          <w:rFonts w:ascii="Helvetica" w:eastAsiaTheme="minorEastAsia" w:hAnsi="Helvetica"/>
          <w:color w:val="000000" w:themeColor="text1"/>
        </w:rPr>
        <w:t>. Given favorable circumstances and effective mechanisms, media may progress toward saturation as biology tends toward complexity, as the inanimate world tends toward entropy</w:t>
      </w:r>
      <w:r w:rsidR="00601270">
        <w:rPr>
          <w:rFonts w:ascii="Helvetica" w:eastAsiaTheme="minorEastAsia" w:hAnsi="Helvetica"/>
          <w:color w:val="000000" w:themeColor="text1"/>
        </w:rPr>
        <w:t>.</w:t>
      </w:r>
      <w:r w:rsidR="00E6643A" w:rsidRPr="00577F21">
        <w:rPr>
          <w:rFonts w:ascii="Helvetica" w:eastAsiaTheme="minorEastAsia" w:hAnsi="Helvetica"/>
          <w:color w:val="000000" w:themeColor="text1"/>
        </w:rPr>
        <w:t xml:space="preserve"> </w:t>
      </w:r>
    </w:p>
    <w:p w:rsidR="003210E3" w:rsidRPr="00577F21" w:rsidRDefault="001F5A01" w:rsidP="00862EF1">
      <w:pPr>
        <w:ind w:firstLine="360"/>
        <w:rPr>
          <w:rFonts w:ascii="Helvetica" w:eastAsiaTheme="minorEastAsia" w:hAnsi="Helvetica"/>
          <w:color w:val="000000" w:themeColor="text1"/>
        </w:rPr>
      </w:pPr>
      <w:r w:rsidRPr="00577F21">
        <w:rPr>
          <w:rFonts w:ascii="Helvetica" w:eastAsiaTheme="minorEastAsia" w:hAnsi="Helvetica"/>
          <w:color w:val="000000" w:themeColor="text1"/>
        </w:rPr>
        <w:t>If this is true</w:t>
      </w:r>
      <w:r w:rsidR="0094680D" w:rsidRPr="00577F21">
        <w:rPr>
          <w:rFonts w:ascii="Helvetica" w:eastAsiaTheme="minorEastAsia" w:hAnsi="Helvetica"/>
          <w:color w:val="000000" w:themeColor="text1"/>
        </w:rPr>
        <w:t>,</w:t>
      </w:r>
      <w:r w:rsidRPr="00577F21">
        <w:rPr>
          <w:rFonts w:ascii="Helvetica" w:eastAsiaTheme="minorEastAsia" w:hAnsi="Helvetica"/>
          <w:color w:val="000000" w:themeColor="text1"/>
        </w:rPr>
        <w:t xml:space="preserve"> the theological implications are weighty. It would suggest a native characteristic of mediation in religion to progress from </w:t>
      </w:r>
      <w:proofErr w:type="spellStart"/>
      <w:r w:rsidRPr="00577F21">
        <w:rPr>
          <w:rFonts w:ascii="Helvetica" w:eastAsiaTheme="minorEastAsia" w:hAnsi="Helvetica"/>
          <w:color w:val="000000" w:themeColor="text1"/>
        </w:rPr>
        <w:t>communitive</w:t>
      </w:r>
      <w:proofErr w:type="spellEnd"/>
      <w:r w:rsidRPr="00577F21">
        <w:rPr>
          <w:rFonts w:ascii="Helvetica" w:eastAsiaTheme="minorEastAsia" w:hAnsi="Helvetica"/>
          <w:color w:val="000000" w:themeColor="text1"/>
        </w:rPr>
        <w:t xml:space="preserve"> to </w:t>
      </w:r>
      <w:proofErr w:type="spellStart"/>
      <w:r w:rsidRPr="00577F21">
        <w:rPr>
          <w:rFonts w:ascii="Helvetica" w:eastAsiaTheme="minorEastAsia" w:hAnsi="Helvetica"/>
          <w:color w:val="000000" w:themeColor="text1"/>
        </w:rPr>
        <w:t>unitive</w:t>
      </w:r>
      <w:proofErr w:type="spellEnd"/>
      <w:r w:rsidRPr="00577F21">
        <w:rPr>
          <w:rFonts w:ascii="Helvetica" w:eastAsiaTheme="minorEastAsia" w:hAnsi="Helvetica"/>
          <w:color w:val="000000" w:themeColor="text1"/>
        </w:rPr>
        <w:t>, from cos</w:t>
      </w:r>
      <w:r w:rsidR="008F30B2" w:rsidRPr="00577F21">
        <w:rPr>
          <w:rFonts w:ascii="Helvetica" w:eastAsiaTheme="minorEastAsia" w:hAnsi="Helvetica"/>
          <w:color w:val="000000" w:themeColor="text1"/>
        </w:rPr>
        <w:t xml:space="preserve">mological to ontological forms. </w:t>
      </w:r>
      <w:r w:rsidR="0094680D" w:rsidRPr="00577F21">
        <w:rPr>
          <w:rFonts w:ascii="Helvetica" w:eastAsiaTheme="minorEastAsia" w:hAnsi="Helvetica"/>
          <w:color w:val="000000" w:themeColor="text1"/>
        </w:rPr>
        <w:t>This is a tempting idea</w:t>
      </w:r>
      <w:r w:rsidR="00B842D8" w:rsidRPr="00577F21">
        <w:rPr>
          <w:rFonts w:ascii="Helvetica" w:eastAsiaTheme="minorEastAsia" w:hAnsi="Helvetica"/>
          <w:color w:val="000000" w:themeColor="text1"/>
        </w:rPr>
        <w:t>, especially</w:t>
      </w:r>
      <w:r w:rsidR="0094680D" w:rsidRPr="00577F21">
        <w:rPr>
          <w:rFonts w:ascii="Helvetica" w:eastAsiaTheme="minorEastAsia" w:hAnsi="Helvetica"/>
          <w:color w:val="000000" w:themeColor="text1"/>
        </w:rPr>
        <w:t>, perhaps,</w:t>
      </w:r>
      <w:r w:rsidR="00B842D8" w:rsidRPr="00577F21">
        <w:rPr>
          <w:rFonts w:ascii="Helvetica" w:eastAsiaTheme="minorEastAsia" w:hAnsi="Helvetica"/>
          <w:color w:val="000000" w:themeColor="text1"/>
        </w:rPr>
        <w:t xml:space="preserve"> for the more theologically liberal-minded, to imagine that the progression from </w:t>
      </w:r>
      <w:r w:rsidR="00B842D8" w:rsidRPr="00577F21">
        <w:rPr>
          <w:rFonts w:ascii="Helvetica" w:eastAsiaTheme="minorEastAsia" w:hAnsi="Helvetica"/>
          <w:i/>
          <w:color w:val="000000" w:themeColor="text1"/>
        </w:rPr>
        <w:t>marginal</w:t>
      </w:r>
      <w:r w:rsidR="00B842D8" w:rsidRPr="00577F21">
        <w:rPr>
          <w:rFonts w:ascii="Helvetica" w:eastAsiaTheme="minorEastAsia" w:hAnsi="Helvetica"/>
          <w:color w:val="000000" w:themeColor="text1"/>
        </w:rPr>
        <w:t xml:space="preserve"> to </w:t>
      </w:r>
      <w:r w:rsidR="00B842D8" w:rsidRPr="00577F21">
        <w:rPr>
          <w:rFonts w:ascii="Helvetica" w:eastAsiaTheme="minorEastAsia" w:hAnsi="Helvetica"/>
          <w:i/>
          <w:color w:val="000000" w:themeColor="text1"/>
        </w:rPr>
        <w:t>pervasive</w:t>
      </w:r>
      <w:r w:rsidR="00B842D8" w:rsidRPr="00577F21">
        <w:rPr>
          <w:rFonts w:ascii="Helvetica" w:eastAsiaTheme="minorEastAsia" w:hAnsi="Helvetica"/>
          <w:color w:val="000000" w:themeColor="text1"/>
        </w:rPr>
        <w:t xml:space="preserve"> forms of mediation enacted by digital and linguistic technologies describes a general pattern of mediation, and that this course will be followed naturally by religious sensibilities as well: That the </w:t>
      </w:r>
      <w:r w:rsidR="00AA25A2" w:rsidRPr="00577F21">
        <w:rPr>
          <w:rFonts w:ascii="Helvetica" w:eastAsiaTheme="minorEastAsia" w:hAnsi="Helvetica"/>
          <w:color w:val="000000" w:themeColor="text1"/>
        </w:rPr>
        <w:t xml:space="preserve">course of religious </w:t>
      </w:r>
      <w:r w:rsidR="00B842D8" w:rsidRPr="00577F21">
        <w:rPr>
          <w:rFonts w:ascii="Helvetica" w:eastAsiaTheme="minorEastAsia" w:hAnsi="Helvetica"/>
          <w:color w:val="000000" w:themeColor="text1"/>
        </w:rPr>
        <w:t xml:space="preserve">evolution would </w:t>
      </w:r>
      <w:r w:rsidR="00AA25A2" w:rsidRPr="00577F21">
        <w:rPr>
          <w:rFonts w:ascii="Helvetica" w:eastAsiaTheme="minorEastAsia" w:hAnsi="Helvetica"/>
          <w:color w:val="000000" w:themeColor="text1"/>
        </w:rPr>
        <w:t xml:space="preserve">tend to </w:t>
      </w:r>
      <w:r w:rsidR="00B842D8" w:rsidRPr="00577F21">
        <w:rPr>
          <w:rFonts w:ascii="Helvetica" w:eastAsiaTheme="minorEastAsia" w:hAnsi="Helvetica"/>
          <w:color w:val="000000" w:themeColor="text1"/>
        </w:rPr>
        <w:t xml:space="preserve">run from “I am the way,” with its accompanying exclusivist claims and tendencies, to the more immersive and </w:t>
      </w:r>
      <w:proofErr w:type="spellStart"/>
      <w:r w:rsidR="00B842D8" w:rsidRPr="00577F21">
        <w:rPr>
          <w:rFonts w:ascii="Helvetica" w:eastAsiaTheme="minorEastAsia" w:hAnsi="Helvetica"/>
          <w:color w:val="000000" w:themeColor="text1"/>
        </w:rPr>
        <w:t>panentheistic</w:t>
      </w:r>
      <w:proofErr w:type="spellEnd"/>
      <w:r w:rsidR="00B842D8" w:rsidRPr="00577F21">
        <w:rPr>
          <w:rFonts w:ascii="Helvetica" w:eastAsiaTheme="minorEastAsia" w:hAnsi="Helvetica"/>
          <w:color w:val="000000" w:themeColor="text1"/>
        </w:rPr>
        <w:t xml:space="preserve"> </w:t>
      </w:r>
      <w:r w:rsidR="00AA25A2" w:rsidRPr="00577F21">
        <w:rPr>
          <w:rFonts w:ascii="Helvetica" w:eastAsiaTheme="minorEastAsia" w:hAnsi="Helvetica"/>
          <w:color w:val="000000" w:themeColor="text1"/>
        </w:rPr>
        <w:t xml:space="preserve">experience of </w:t>
      </w:r>
      <w:r w:rsidR="00B842D8" w:rsidRPr="00577F21">
        <w:rPr>
          <w:rFonts w:ascii="Helvetica" w:eastAsiaTheme="minorEastAsia" w:hAnsi="Helvetica"/>
          <w:color w:val="000000" w:themeColor="text1"/>
        </w:rPr>
        <w:t>God</w:t>
      </w:r>
      <w:r w:rsidR="004B5B01">
        <w:rPr>
          <w:rFonts w:ascii="Helvetica" w:eastAsiaTheme="minorEastAsia" w:hAnsi="Helvetica"/>
          <w:color w:val="000000" w:themeColor="text1"/>
        </w:rPr>
        <w:t xml:space="preserve"> and the world</w:t>
      </w:r>
      <w:r w:rsidR="00B842D8" w:rsidRPr="00577F21">
        <w:rPr>
          <w:rFonts w:ascii="Helvetica" w:eastAsiaTheme="minorEastAsia" w:hAnsi="Helvetica"/>
          <w:color w:val="000000" w:themeColor="text1"/>
        </w:rPr>
        <w:t xml:space="preserve">. </w:t>
      </w:r>
      <w:r w:rsidR="0094680D" w:rsidRPr="00577F21">
        <w:rPr>
          <w:rFonts w:ascii="Helvetica" w:eastAsiaTheme="minorEastAsia" w:hAnsi="Helvetica"/>
          <w:color w:val="000000" w:themeColor="text1"/>
        </w:rPr>
        <w:t xml:space="preserve">This in turn would suggest an intrinsic counterweight to fundamentalisms </w:t>
      </w:r>
      <w:r w:rsidR="0094680D" w:rsidRPr="00577F21">
        <w:rPr>
          <w:rFonts w:ascii="Helvetica" w:eastAsiaTheme="minorEastAsia" w:hAnsi="Helvetica"/>
          <w:i/>
          <w:color w:val="000000" w:themeColor="text1"/>
        </w:rPr>
        <w:t>within religion</w:t>
      </w:r>
      <w:r w:rsidR="0094680D" w:rsidRPr="00577F21">
        <w:rPr>
          <w:rFonts w:ascii="Helvetica" w:eastAsiaTheme="minorEastAsia" w:hAnsi="Helvetica"/>
          <w:color w:val="000000" w:themeColor="text1"/>
        </w:rPr>
        <w:t>, to be activated by mechanisms yet to be determined.</w:t>
      </w:r>
    </w:p>
    <w:p w:rsidR="006C2629" w:rsidRPr="00862EF1" w:rsidRDefault="00E90B7C" w:rsidP="00862EF1">
      <w:pPr>
        <w:ind w:firstLine="360"/>
        <w:rPr>
          <w:rFonts w:ascii="Helvetica" w:eastAsiaTheme="minorEastAsia" w:hAnsi="Helvetica"/>
        </w:rPr>
      </w:pPr>
      <w:r w:rsidRPr="00577F21">
        <w:rPr>
          <w:rFonts w:ascii="Helvetica" w:eastAsiaTheme="minorEastAsia" w:hAnsi="Helvetica"/>
          <w:color w:val="000000" w:themeColor="text1"/>
        </w:rPr>
        <w:t xml:space="preserve">But evidence is inconclusive that “religious evolution” follows a path from </w:t>
      </w:r>
      <w:proofErr w:type="spellStart"/>
      <w:r w:rsidRPr="00577F21">
        <w:rPr>
          <w:rFonts w:ascii="Helvetica" w:eastAsiaTheme="minorEastAsia" w:hAnsi="Helvetica"/>
          <w:color w:val="000000" w:themeColor="text1"/>
        </w:rPr>
        <w:t>Bonhoeffer</w:t>
      </w:r>
      <w:proofErr w:type="spellEnd"/>
      <w:r w:rsidRPr="00577F21">
        <w:rPr>
          <w:rFonts w:ascii="Helvetica" w:eastAsiaTheme="minorEastAsia" w:hAnsi="Helvetica"/>
          <w:color w:val="000000" w:themeColor="text1"/>
        </w:rPr>
        <w:t xml:space="preserve"> to Tillich,</w:t>
      </w:r>
      <w:r w:rsidR="0094680D" w:rsidRPr="00577F21">
        <w:rPr>
          <w:rFonts w:ascii="Helvetica" w:eastAsiaTheme="minorEastAsia" w:hAnsi="Helvetica"/>
          <w:color w:val="000000" w:themeColor="text1"/>
        </w:rPr>
        <w:t xml:space="preserve"> as it were,</w:t>
      </w:r>
      <w:r w:rsidRPr="00577F21">
        <w:rPr>
          <w:rFonts w:ascii="Helvetica" w:eastAsiaTheme="minorEastAsia" w:hAnsi="Helvetica"/>
          <w:color w:val="000000" w:themeColor="text1"/>
        </w:rPr>
        <w:t xml:space="preserve"> </w:t>
      </w:r>
      <w:r w:rsidR="0050285C">
        <w:rPr>
          <w:rFonts w:ascii="Helvetica" w:eastAsiaTheme="minorEastAsia" w:hAnsi="Helvetica"/>
          <w:color w:val="000000" w:themeColor="text1"/>
        </w:rPr>
        <w:t xml:space="preserve">from the </w:t>
      </w:r>
      <w:proofErr w:type="spellStart"/>
      <w:r w:rsidR="0050285C">
        <w:rPr>
          <w:rFonts w:ascii="Helvetica" w:eastAsiaTheme="minorEastAsia" w:hAnsi="Helvetica"/>
          <w:color w:val="000000" w:themeColor="text1"/>
        </w:rPr>
        <w:t>communitive</w:t>
      </w:r>
      <w:proofErr w:type="spellEnd"/>
      <w:r w:rsidR="0050285C">
        <w:rPr>
          <w:rFonts w:ascii="Helvetica" w:eastAsiaTheme="minorEastAsia" w:hAnsi="Helvetica"/>
          <w:color w:val="000000" w:themeColor="text1"/>
        </w:rPr>
        <w:t xml:space="preserve"> to the ontological, </w:t>
      </w:r>
      <w:r w:rsidRPr="00577F21">
        <w:rPr>
          <w:rFonts w:ascii="Helvetica" w:eastAsiaTheme="minorEastAsia" w:hAnsi="Helvetica"/>
          <w:color w:val="000000" w:themeColor="text1"/>
        </w:rPr>
        <w:t>or even that it should</w:t>
      </w:r>
      <w:r w:rsidRPr="00577F21">
        <w:rPr>
          <w:rFonts w:ascii="Helvetica" w:eastAsiaTheme="minorEastAsia" w:hAnsi="Helvetica"/>
        </w:rPr>
        <w:t>.</w:t>
      </w:r>
      <w:r w:rsidR="0094680D" w:rsidRPr="00577F21">
        <w:rPr>
          <w:rFonts w:ascii="Helvetica" w:eastAsiaTheme="minorEastAsia" w:hAnsi="Helvetica"/>
        </w:rPr>
        <w:t xml:space="preserve"> </w:t>
      </w:r>
      <w:r w:rsidR="00AA25A2" w:rsidRPr="00577F21">
        <w:rPr>
          <w:rFonts w:ascii="Helvetica" w:eastAsiaTheme="minorEastAsia" w:hAnsi="Helvetica"/>
        </w:rPr>
        <w:t>At least t</w:t>
      </w:r>
      <w:r w:rsidR="006C2629" w:rsidRPr="00577F21">
        <w:rPr>
          <w:rFonts w:ascii="Helvetica" w:eastAsiaTheme="minorEastAsia" w:hAnsi="Helvetica"/>
        </w:rPr>
        <w:t xml:space="preserve">wo reasons suggest themselves for this. First, the importance of memory in religious traditions </w:t>
      </w:r>
      <w:r w:rsidR="00053ED6" w:rsidRPr="00577F21">
        <w:rPr>
          <w:rFonts w:ascii="Helvetica" w:eastAsiaTheme="minorEastAsia" w:hAnsi="Helvetica"/>
        </w:rPr>
        <w:t xml:space="preserve">resists any sort of ‘evolution’ in these forms, and ensures a perpetual </w:t>
      </w:r>
      <w:proofErr w:type="spellStart"/>
      <w:r w:rsidR="00053ED6" w:rsidRPr="00577F21">
        <w:rPr>
          <w:rFonts w:ascii="Helvetica" w:eastAsiaTheme="minorEastAsia" w:hAnsi="Helvetica"/>
        </w:rPr>
        <w:t>recirculating</w:t>
      </w:r>
      <w:proofErr w:type="spellEnd"/>
      <w:r w:rsidR="00053ED6" w:rsidRPr="00577F21">
        <w:rPr>
          <w:rFonts w:ascii="Helvetica" w:eastAsiaTheme="minorEastAsia" w:hAnsi="Helvetica"/>
        </w:rPr>
        <w:t xml:space="preserve"> of older elements into later forms.</w:t>
      </w:r>
      <w:r w:rsidR="0080007D" w:rsidRPr="00577F21">
        <w:rPr>
          <w:rFonts w:ascii="Helvetica" w:eastAsiaTheme="minorEastAsia" w:hAnsi="Helvetica"/>
        </w:rPr>
        <w:t xml:space="preserve"> (Paul</w:t>
      </w:r>
      <w:r w:rsidR="0094680D" w:rsidRPr="00577F21">
        <w:rPr>
          <w:rFonts w:ascii="Helvetica" w:eastAsiaTheme="minorEastAsia" w:hAnsi="Helvetica"/>
        </w:rPr>
        <w:t xml:space="preserve">, in the </w:t>
      </w:r>
      <w:proofErr w:type="spellStart"/>
      <w:r w:rsidR="0094680D" w:rsidRPr="00577F21">
        <w:rPr>
          <w:rFonts w:ascii="Helvetica" w:eastAsiaTheme="minorEastAsia" w:hAnsi="Helvetica"/>
          <w:i/>
        </w:rPr>
        <w:t>pervasivist</w:t>
      </w:r>
      <w:proofErr w:type="spellEnd"/>
      <w:r w:rsidR="0094680D" w:rsidRPr="00577F21">
        <w:rPr>
          <w:rFonts w:ascii="Helvetica" w:eastAsiaTheme="minorEastAsia" w:hAnsi="Helvetica"/>
        </w:rPr>
        <w:t xml:space="preserve"> “live and move and have our being” passage cited in Acts,</w:t>
      </w:r>
      <w:r w:rsidR="0080007D" w:rsidRPr="00577F21">
        <w:rPr>
          <w:rFonts w:ascii="Helvetica" w:eastAsiaTheme="minorEastAsia" w:hAnsi="Helvetica"/>
        </w:rPr>
        <w:t xml:space="preserve"> is in fact quoting older Stoic</w:t>
      </w:r>
      <w:r w:rsidR="0094680D" w:rsidRPr="00577F21">
        <w:rPr>
          <w:rFonts w:ascii="Helvetica" w:eastAsiaTheme="minorEastAsia" w:hAnsi="Helvetica"/>
        </w:rPr>
        <w:t xml:space="preserve"> philosophers—in the midst of a passage heavy in </w:t>
      </w:r>
      <w:proofErr w:type="spellStart"/>
      <w:r w:rsidR="0094680D" w:rsidRPr="00577F21">
        <w:rPr>
          <w:rFonts w:ascii="Helvetica" w:eastAsiaTheme="minorEastAsia" w:hAnsi="Helvetica"/>
          <w:i/>
        </w:rPr>
        <w:t>marginalist</w:t>
      </w:r>
      <w:proofErr w:type="spellEnd"/>
      <w:r w:rsidR="0094680D" w:rsidRPr="00577F21">
        <w:rPr>
          <w:rFonts w:ascii="Helvetica" w:eastAsiaTheme="minorEastAsia" w:hAnsi="Helvetica"/>
          <w:i/>
        </w:rPr>
        <w:t xml:space="preserve"> </w:t>
      </w:r>
      <w:r w:rsidR="0094680D" w:rsidRPr="00577F21">
        <w:rPr>
          <w:rFonts w:ascii="Helvetica" w:eastAsiaTheme="minorEastAsia" w:hAnsi="Helvetica"/>
        </w:rPr>
        <w:t>sensibility</w:t>
      </w:r>
      <w:r w:rsidR="0080007D" w:rsidRPr="00577F21">
        <w:rPr>
          <w:rFonts w:ascii="Helvetica" w:eastAsiaTheme="minorEastAsia" w:hAnsi="Helvetica"/>
        </w:rPr>
        <w:t xml:space="preserve">.) </w:t>
      </w:r>
    </w:p>
    <w:p w:rsidR="005D3500" w:rsidRPr="00862EF1" w:rsidRDefault="00C37DFC" w:rsidP="00862EF1">
      <w:pPr>
        <w:ind w:firstLine="360"/>
        <w:rPr>
          <w:rFonts w:ascii="Helvetica" w:eastAsiaTheme="minorEastAsia" w:hAnsi="Helvetica"/>
          <w:b/>
          <w:color w:val="000000" w:themeColor="text1"/>
        </w:rPr>
      </w:pPr>
      <w:r w:rsidRPr="00577F21">
        <w:rPr>
          <w:rFonts w:ascii="Helvetica" w:eastAsiaTheme="minorEastAsia" w:hAnsi="Helvetica"/>
          <w:color w:val="000000" w:themeColor="text1"/>
        </w:rPr>
        <w:t>Second, mediation seems to be an inherently slippery thing</w:t>
      </w:r>
      <w:r w:rsidR="00202F42" w:rsidRPr="00577F21">
        <w:rPr>
          <w:rFonts w:ascii="Helvetica" w:eastAsiaTheme="minorEastAsia" w:hAnsi="Helvetica"/>
          <w:color w:val="000000" w:themeColor="text1"/>
        </w:rPr>
        <w:t>, shaded easily by the ways we speak of it, by the very vocabulary we use to address and assess it.</w:t>
      </w:r>
      <w:r w:rsidR="00142731" w:rsidRPr="00577F21">
        <w:rPr>
          <w:rFonts w:ascii="Helvetica" w:eastAsiaTheme="minorEastAsia" w:hAnsi="Helvetica"/>
          <w:color w:val="000000" w:themeColor="text1"/>
        </w:rPr>
        <w:t xml:space="preserve"> “Depth” is a </w:t>
      </w:r>
      <w:proofErr w:type="gramStart"/>
      <w:r w:rsidR="00142731" w:rsidRPr="00577F21">
        <w:rPr>
          <w:rFonts w:ascii="Helvetica" w:eastAsiaTheme="minorEastAsia" w:hAnsi="Helvetica"/>
          <w:color w:val="000000" w:themeColor="text1"/>
        </w:rPr>
        <w:t xml:space="preserve">term </w:t>
      </w:r>
      <w:r w:rsidR="006D7AF6" w:rsidRPr="00577F21">
        <w:rPr>
          <w:rFonts w:ascii="Helvetica" w:eastAsiaTheme="minorEastAsia" w:hAnsi="Helvetica"/>
          <w:color w:val="000000" w:themeColor="text1"/>
        </w:rPr>
        <w:t>which</w:t>
      </w:r>
      <w:proofErr w:type="gramEnd"/>
      <w:r w:rsidR="006D7AF6" w:rsidRPr="00577F21">
        <w:rPr>
          <w:rFonts w:ascii="Helvetica" w:eastAsiaTheme="minorEastAsia" w:hAnsi="Helvetica"/>
          <w:color w:val="000000" w:themeColor="text1"/>
        </w:rPr>
        <w:t xml:space="preserve"> hounds the topic relentlessly</w:t>
      </w:r>
      <w:r w:rsidR="0050285C">
        <w:rPr>
          <w:rFonts w:ascii="Helvetica" w:eastAsiaTheme="minorEastAsia" w:hAnsi="Helvetica"/>
          <w:color w:val="000000" w:themeColor="text1"/>
        </w:rPr>
        <w:t>, for example</w:t>
      </w:r>
      <w:r w:rsidR="006D7AF6" w:rsidRPr="00577F21">
        <w:rPr>
          <w:rFonts w:ascii="Helvetica" w:eastAsiaTheme="minorEastAsia" w:hAnsi="Helvetica"/>
          <w:color w:val="000000" w:themeColor="text1"/>
        </w:rPr>
        <w:t xml:space="preserve">. Repeatedly, </w:t>
      </w:r>
      <w:r w:rsidR="005D3500" w:rsidRPr="00577F21">
        <w:rPr>
          <w:rFonts w:ascii="Helvetica" w:eastAsiaTheme="minorEastAsia" w:hAnsi="Helvetica"/>
          <w:color w:val="000000" w:themeColor="text1"/>
        </w:rPr>
        <w:t>when discussing media, our</w:t>
      </w:r>
      <w:r w:rsidR="006D7AF6" w:rsidRPr="00577F21">
        <w:rPr>
          <w:rFonts w:ascii="Helvetica" w:eastAsiaTheme="minorEastAsia" w:hAnsi="Helvetica"/>
          <w:color w:val="000000" w:themeColor="text1"/>
        </w:rPr>
        <w:t xml:space="preserve"> conversation</w:t>
      </w:r>
      <w:r w:rsidR="005D3500" w:rsidRPr="00577F21">
        <w:rPr>
          <w:rFonts w:ascii="Helvetica" w:eastAsiaTheme="minorEastAsia" w:hAnsi="Helvetica"/>
          <w:color w:val="000000" w:themeColor="text1"/>
        </w:rPr>
        <w:t>s</w:t>
      </w:r>
      <w:r w:rsidR="006D7AF6" w:rsidRPr="00577F21">
        <w:rPr>
          <w:rFonts w:ascii="Helvetica" w:eastAsiaTheme="minorEastAsia" w:hAnsi="Helvetica"/>
          <w:color w:val="000000" w:themeColor="text1"/>
        </w:rPr>
        <w:t xml:space="preserve"> returned to the notion that m</w:t>
      </w:r>
      <w:r w:rsidR="005D3500" w:rsidRPr="00577F21">
        <w:rPr>
          <w:rFonts w:ascii="Helvetica" w:eastAsiaTheme="minorEastAsia" w:hAnsi="Helvetica"/>
          <w:color w:val="000000" w:themeColor="text1"/>
        </w:rPr>
        <w:t xml:space="preserve">ediating technologies—of every stripe: language, video, </w:t>
      </w:r>
      <w:proofErr w:type="spellStart"/>
      <w:r w:rsidR="005D3500" w:rsidRPr="00577F21">
        <w:rPr>
          <w:rFonts w:ascii="Helvetica" w:eastAsiaTheme="minorEastAsia" w:hAnsi="Helvetica"/>
          <w:color w:val="000000" w:themeColor="text1"/>
        </w:rPr>
        <w:t>Facebook</w:t>
      </w:r>
      <w:proofErr w:type="spellEnd"/>
      <w:r w:rsidR="005D3500" w:rsidRPr="00577F21">
        <w:rPr>
          <w:rFonts w:ascii="Helvetica" w:eastAsiaTheme="minorEastAsia" w:hAnsi="Helvetica"/>
          <w:color w:val="000000" w:themeColor="text1"/>
        </w:rPr>
        <w:t xml:space="preserve">— radically expand the breadth of our experiences. We can see footage of things that happened a lifetime ago, we </w:t>
      </w:r>
      <w:proofErr w:type="gramStart"/>
      <w:r w:rsidR="005D3500" w:rsidRPr="00577F21">
        <w:rPr>
          <w:rFonts w:ascii="Helvetica" w:eastAsiaTheme="minorEastAsia" w:hAnsi="Helvetica"/>
          <w:color w:val="000000" w:themeColor="text1"/>
        </w:rPr>
        <w:t>can</w:t>
      </w:r>
      <w:proofErr w:type="gramEnd"/>
      <w:r w:rsidR="005D3500" w:rsidRPr="00577F21">
        <w:rPr>
          <w:rFonts w:ascii="Helvetica" w:eastAsiaTheme="minorEastAsia" w:hAnsi="Helvetica"/>
          <w:color w:val="000000" w:themeColor="text1"/>
        </w:rPr>
        <w:t xml:space="preserve"> talk to someone on the other side of the plan</w:t>
      </w:r>
      <w:r w:rsidR="00D533C6" w:rsidRPr="00577F21">
        <w:rPr>
          <w:rFonts w:ascii="Helvetica" w:eastAsiaTheme="minorEastAsia" w:hAnsi="Helvetica"/>
          <w:color w:val="000000" w:themeColor="text1"/>
        </w:rPr>
        <w:t>et, we can read about things that</w:t>
      </w:r>
      <w:r w:rsidR="005D3500" w:rsidRPr="00577F21">
        <w:rPr>
          <w:rFonts w:ascii="Helvetica" w:eastAsiaTheme="minorEastAsia" w:hAnsi="Helvetica"/>
          <w:color w:val="000000" w:themeColor="text1"/>
        </w:rPr>
        <w:t xml:space="preserve"> </w:t>
      </w:r>
      <w:r w:rsidR="005D3500" w:rsidRPr="00577F21">
        <w:rPr>
          <w:rFonts w:ascii="Helvetica" w:eastAsiaTheme="minorEastAsia" w:hAnsi="Helvetica"/>
          <w:i/>
          <w:color w:val="000000" w:themeColor="text1"/>
        </w:rPr>
        <w:t>never actually happened</w:t>
      </w:r>
      <w:r w:rsidR="005D3500" w:rsidRPr="00577F21">
        <w:rPr>
          <w:rFonts w:ascii="Helvetica" w:eastAsiaTheme="minorEastAsia" w:hAnsi="Helvetica"/>
          <w:color w:val="000000" w:themeColor="text1"/>
        </w:rPr>
        <w:t xml:space="preserve">, we can snowboard down K-2 with skill and </w:t>
      </w:r>
      <w:r w:rsidR="00FC7058">
        <w:rPr>
          <w:rFonts w:ascii="Helvetica" w:eastAsiaTheme="minorEastAsia" w:hAnsi="Helvetica"/>
          <w:color w:val="000000" w:themeColor="text1"/>
        </w:rPr>
        <w:t>grace surpassing any living ath</w:t>
      </w:r>
      <w:r w:rsidR="005D3500" w:rsidRPr="00577F21">
        <w:rPr>
          <w:rFonts w:ascii="Helvetica" w:eastAsiaTheme="minorEastAsia" w:hAnsi="Helvetica"/>
          <w:color w:val="000000" w:themeColor="text1"/>
        </w:rPr>
        <w:t xml:space="preserve">lete. </w:t>
      </w:r>
      <w:r w:rsidR="00D533C6" w:rsidRPr="00577F21">
        <w:rPr>
          <w:rFonts w:ascii="Helvetica" w:eastAsiaTheme="minorEastAsia" w:hAnsi="Helvetica"/>
          <w:color w:val="000000" w:themeColor="text1"/>
        </w:rPr>
        <w:t xml:space="preserve">We can jump from reference to reference, hyperlink to hyperlink, exploring a subject in a broad web of fragmentary associations. </w:t>
      </w:r>
      <w:r w:rsidR="005D3500" w:rsidRPr="00577F21">
        <w:rPr>
          <w:rFonts w:ascii="Helvetica" w:eastAsiaTheme="minorEastAsia" w:hAnsi="Helvetica"/>
          <w:color w:val="000000" w:themeColor="text1"/>
        </w:rPr>
        <w:t xml:space="preserve">We can have hundreds of “friends.” </w:t>
      </w:r>
      <w:proofErr w:type="gramStart"/>
      <w:r w:rsidR="005D3500" w:rsidRPr="00577F21">
        <w:rPr>
          <w:rFonts w:ascii="Helvetica" w:eastAsiaTheme="minorEastAsia" w:hAnsi="Helvetica"/>
          <w:color w:val="000000" w:themeColor="text1"/>
        </w:rPr>
        <w:t xml:space="preserve">All this, at the nearly universal (if uneven) expense of </w:t>
      </w:r>
      <w:r w:rsidR="005D3500" w:rsidRPr="00577F21">
        <w:rPr>
          <w:rFonts w:ascii="Helvetica" w:eastAsiaTheme="minorEastAsia" w:hAnsi="Helvetica"/>
          <w:i/>
          <w:color w:val="000000" w:themeColor="text1"/>
        </w:rPr>
        <w:t>depth</w:t>
      </w:r>
      <w:r w:rsidR="005D3500" w:rsidRPr="00577F21">
        <w:rPr>
          <w:rFonts w:ascii="Helvetica" w:eastAsiaTheme="minorEastAsia" w:hAnsi="Helvetica"/>
          <w:color w:val="000000" w:themeColor="text1"/>
        </w:rPr>
        <w:t xml:space="preserve"> of experience.</w:t>
      </w:r>
      <w:proofErr w:type="gramEnd"/>
      <w:r w:rsidR="005D3500" w:rsidRPr="00577F21">
        <w:rPr>
          <w:rFonts w:ascii="Helvetica" w:eastAsiaTheme="minorEastAsia" w:hAnsi="Helvetica"/>
          <w:color w:val="000000" w:themeColor="text1"/>
        </w:rPr>
        <w:t xml:space="preserve"> How well do we know these friends? Can we feel the snow cool the back of our necks? Feel the ache of exertion in our legs? We cannot smell the scents of the scenes we read about or watch on footage. We cannot see the facial expressions of our colleagues on the conference call or hear the inflection in the email.</w:t>
      </w:r>
    </w:p>
    <w:p w:rsidR="005D3500" w:rsidRPr="00577F21" w:rsidRDefault="00142731" w:rsidP="00862EF1">
      <w:pPr>
        <w:ind w:firstLine="360"/>
        <w:rPr>
          <w:rFonts w:ascii="Helvetica" w:eastAsiaTheme="minorEastAsia" w:hAnsi="Helvetica"/>
          <w:color w:val="000000" w:themeColor="text1"/>
        </w:rPr>
      </w:pPr>
      <w:r w:rsidRPr="00577F21">
        <w:rPr>
          <w:rFonts w:ascii="Helvetica" w:eastAsiaTheme="minorEastAsia" w:hAnsi="Helvetica"/>
          <w:color w:val="000000" w:themeColor="text1"/>
        </w:rPr>
        <w:t>The</w:t>
      </w:r>
      <w:r w:rsidR="005D3500" w:rsidRPr="00577F21">
        <w:rPr>
          <w:rFonts w:ascii="Helvetica" w:eastAsiaTheme="minorEastAsia" w:hAnsi="Helvetica"/>
          <w:color w:val="000000" w:themeColor="text1"/>
        </w:rPr>
        <w:t xml:space="preserve"> spectrum of senses is one part of what we call depth, then. </w:t>
      </w:r>
      <w:r w:rsidR="002C1B82" w:rsidRPr="00577F21">
        <w:rPr>
          <w:rFonts w:ascii="Helvetica" w:eastAsiaTheme="minorEastAsia" w:hAnsi="Helvetica"/>
          <w:color w:val="000000" w:themeColor="text1"/>
        </w:rPr>
        <w:t xml:space="preserve">Ability to engage a range of emotions would be another. </w:t>
      </w:r>
      <w:r w:rsidR="005D3500" w:rsidRPr="00577F21">
        <w:rPr>
          <w:rFonts w:ascii="Helvetica" w:eastAsiaTheme="minorEastAsia" w:hAnsi="Helvetica"/>
          <w:color w:val="000000" w:themeColor="text1"/>
        </w:rPr>
        <w:t xml:space="preserve">And sustained, focused attention, as in reading a book, would be another. </w:t>
      </w:r>
    </w:p>
    <w:p w:rsidR="009A1367" w:rsidRPr="00577F21" w:rsidRDefault="00043EF2" w:rsidP="00862EF1">
      <w:pPr>
        <w:ind w:firstLine="360"/>
        <w:rPr>
          <w:rFonts w:ascii="Helvetica" w:eastAsiaTheme="minorEastAsia" w:hAnsi="Helvetica"/>
          <w:color w:val="000000" w:themeColor="text1"/>
        </w:rPr>
      </w:pPr>
      <w:r w:rsidRPr="00577F21">
        <w:rPr>
          <w:rFonts w:ascii="Helvetica" w:eastAsiaTheme="minorEastAsia" w:hAnsi="Helvetica"/>
          <w:color w:val="000000" w:themeColor="text1"/>
        </w:rPr>
        <w:t xml:space="preserve">Author and critic Nicholas </w:t>
      </w:r>
      <w:r w:rsidR="005D3500" w:rsidRPr="00577F21">
        <w:rPr>
          <w:rFonts w:ascii="Helvetica" w:eastAsiaTheme="minorEastAsia" w:hAnsi="Helvetica"/>
          <w:color w:val="000000" w:themeColor="text1"/>
        </w:rPr>
        <w:t xml:space="preserve">Carr </w:t>
      </w:r>
      <w:r w:rsidRPr="00577F21">
        <w:rPr>
          <w:rFonts w:ascii="Helvetica" w:eastAsiaTheme="minorEastAsia" w:hAnsi="Helvetica"/>
          <w:color w:val="000000" w:themeColor="text1"/>
        </w:rPr>
        <w:t xml:space="preserve">writes persuasively on the notion that reading introduced the beneficial but </w:t>
      </w:r>
      <w:r w:rsidRPr="00862C3F">
        <w:rPr>
          <w:rFonts w:ascii="Helvetica" w:eastAsiaTheme="minorEastAsia" w:hAnsi="Helvetica"/>
          <w:i/>
          <w:color w:val="000000" w:themeColor="text1"/>
        </w:rPr>
        <w:t xml:space="preserve">unnatural </w:t>
      </w:r>
      <w:r w:rsidRPr="00577F21">
        <w:rPr>
          <w:rFonts w:ascii="Helvetica" w:eastAsiaTheme="minorEastAsia" w:hAnsi="Helvetica"/>
          <w:color w:val="000000" w:themeColor="text1"/>
        </w:rPr>
        <w:t>activity of sustained, focused attention to the species.</w:t>
      </w:r>
      <w:r w:rsidR="00AD6012" w:rsidRPr="00577F21">
        <w:rPr>
          <w:rStyle w:val="EndnoteReference"/>
          <w:rFonts w:ascii="Helvetica" w:eastAsiaTheme="minorEastAsia" w:hAnsi="Helvetica"/>
          <w:color w:val="000000" w:themeColor="text1"/>
        </w:rPr>
        <w:endnoteReference w:id="12"/>
      </w:r>
      <w:r w:rsidRPr="00577F21">
        <w:rPr>
          <w:rFonts w:ascii="Helvetica" w:eastAsiaTheme="minorEastAsia" w:hAnsi="Helvetica"/>
          <w:color w:val="000000" w:themeColor="text1"/>
        </w:rPr>
        <w:t xml:space="preserve"> But</w:t>
      </w:r>
      <w:r w:rsidR="005D3500" w:rsidRPr="00577F21">
        <w:rPr>
          <w:rFonts w:ascii="Helvetica" w:eastAsiaTheme="minorEastAsia" w:hAnsi="Helvetica"/>
          <w:color w:val="000000" w:themeColor="text1"/>
        </w:rPr>
        <w:t xml:space="preserve"> focused attention </w:t>
      </w:r>
      <w:r w:rsidRPr="00577F21">
        <w:rPr>
          <w:rFonts w:ascii="Helvetica" w:eastAsiaTheme="minorEastAsia" w:hAnsi="Helvetica"/>
          <w:color w:val="000000" w:themeColor="text1"/>
        </w:rPr>
        <w:t xml:space="preserve">is certainly not an unnatural </w:t>
      </w:r>
      <w:r w:rsidR="005D3500" w:rsidRPr="00577F21">
        <w:rPr>
          <w:rFonts w:ascii="Helvetica" w:eastAsiaTheme="minorEastAsia" w:hAnsi="Helvetica"/>
          <w:color w:val="000000" w:themeColor="text1"/>
        </w:rPr>
        <w:t xml:space="preserve">capacity. Anyone who watches a cat or dog closely will marvel at the </w:t>
      </w:r>
      <w:proofErr w:type="gramStart"/>
      <w:r w:rsidR="005D3500" w:rsidRPr="00577F21">
        <w:rPr>
          <w:rFonts w:ascii="Helvetica" w:eastAsiaTheme="minorEastAsia" w:hAnsi="Helvetica"/>
          <w:color w:val="000000" w:themeColor="text1"/>
        </w:rPr>
        <w:t>sustained,</w:t>
      </w:r>
      <w:proofErr w:type="gramEnd"/>
      <w:r w:rsidR="005D3500" w:rsidRPr="00577F21">
        <w:rPr>
          <w:rFonts w:ascii="Helvetica" w:eastAsiaTheme="minorEastAsia" w:hAnsi="Helvetica"/>
          <w:color w:val="000000" w:themeColor="text1"/>
        </w:rPr>
        <w:t xml:space="preserve"> focused attention on the </w:t>
      </w:r>
      <w:r w:rsidR="003D272B">
        <w:rPr>
          <w:rFonts w:ascii="Helvetica" w:eastAsiaTheme="minorEastAsia" w:hAnsi="Helvetica"/>
          <w:color w:val="000000" w:themeColor="text1"/>
        </w:rPr>
        <w:t xml:space="preserve">bird or the ball just beyond </w:t>
      </w:r>
      <w:r w:rsidR="0050285C">
        <w:rPr>
          <w:rFonts w:ascii="Helvetica" w:eastAsiaTheme="minorEastAsia" w:hAnsi="Helvetica"/>
          <w:color w:val="000000" w:themeColor="text1"/>
        </w:rPr>
        <w:t>reach. Our dogs and cats may not be “natural” creatures, but they can illustrate that s</w:t>
      </w:r>
      <w:r w:rsidR="005D3500" w:rsidRPr="00577F21">
        <w:rPr>
          <w:rFonts w:ascii="Helvetica" w:eastAsiaTheme="minorEastAsia" w:hAnsi="Helvetica"/>
          <w:color w:val="000000" w:themeColor="text1"/>
        </w:rPr>
        <w:t>ustained attention is</w:t>
      </w:r>
      <w:r w:rsidR="003D272B">
        <w:rPr>
          <w:rFonts w:ascii="Helvetica" w:eastAsiaTheme="minorEastAsia" w:hAnsi="Helvetica"/>
          <w:color w:val="000000" w:themeColor="text1"/>
        </w:rPr>
        <w:t xml:space="preserve"> surely a natural activity. More specifically</w:t>
      </w:r>
      <w:r w:rsidR="005D3500" w:rsidRPr="00577F21">
        <w:rPr>
          <w:rFonts w:ascii="Helvetica" w:eastAsiaTheme="minorEastAsia" w:hAnsi="Helvetica"/>
          <w:color w:val="000000" w:themeColor="text1"/>
        </w:rPr>
        <w:t>,</w:t>
      </w:r>
      <w:r w:rsidR="003D272B">
        <w:rPr>
          <w:rFonts w:ascii="Helvetica" w:eastAsiaTheme="minorEastAsia" w:hAnsi="Helvetica"/>
          <w:color w:val="000000" w:themeColor="text1"/>
        </w:rPr>
        <w:t xml:space="preserve"> it is</w:t>
      </w:r>
      <w:r w:rsidR="005D3500" w:rsidRPr="00577F21">
        <w:rPr>
          <w:rFonts w:ascii="Helvetica" w:eastAsiaTheme="minorEastAsia" w:hAnsi="Helvetica"/>
          <w:color w:val="000000" w:themeColor="text1"/>
        </w:rPr>
        <w:t xml:space="preserve"> a </w:t>
      </w:r>
      <w:r w:rsidR="009A1367" w:rsidRPr="00577F21">
        <w:rPr>
          <w:rFonts w:ascii="Helvetica" w:eastAsiaTheme="minorEastAsia" w:hAnsi="Helvetica"/>
          <w:i/>
          <w:color w:val="000000" w:themeColor="text1"/>
        </w:rPr>
        <w:t>predatory</w:t>
      </w:r>
      <w:r w:rsidR="009A1367" w:rsidRPr="00577F21">
        <w:rPr>
          <w:rFonts w:ascii="Helvetica" w:eastAsiaTheme="minorEastAsia" w:hAnsi="Helvetica"/>
          <w:color w:val="000000" w:themeColor="text1"/>
        </w:rPr>
        <w:t xml:space="preserve"> faculty</w:t>
      </w:r>
      <w:r w:rsidR="0050285C">
        <w:rPr>
          <w:rFonts w:ascii="Helvetica" w:eastAsiaTheme="minorEastAsia" w:hAnsi="Helvetica"/>
          <w:color w:val="000000" w:themeColor="text1"/>
        </w:rPr>
        <w:t>, a stalking act</w:t>
      </w:r>
      <w:r w:rsidR="009A1367" w:rsidRPr="00577F21">
        <w:rPr>
          <w:rFonts w:ascii="Helvetica" w:eastAsiaTheme="minorEastAsia" w:hAnsi="Helvetica"/>
          <w:color w:val="000000" w:themeColor="text1"/>
        </w:rPr>
        <w:t>.</w:t>
      </w:r>
      <w:r w:rsidR="00D533C6" w:rsidRPr="00577F21">
        <w:rPr>
          <w:rFonts w:ascii="Helvetica" w:eastAsiaTheme="minorEastAsia" w:hAnsi="Helvetica"/>
          <w:color w:val="000000" w:themeColor="text1"/>
        </w:rPr>
        <w:t xml:space="preserve"> It is the mode of an animal on the hunt.</w:t>
      </w:r>
      <w:r w:rsidR="009A1367" w:rsidRPr="00577F21">
        <w:rPr>
          <w:rFonts w:ascii="Helvetica" w:eastAsiaTheme="minorEastAsia" w:hAnsi="Helvetica"/>
          <w:color w:val="000000" w:themeColor="text1"/>
        </w:rPr>
        <w:t xml:space="preserve"> Distraction, multitasking</w:t>
      </w:r>
      <w:r w:rsidR="0050285C">
        <w:rPr>
          <w:rFonts w:ascii="Helvetica" w:eastAsiaTheme="minorEastAsia" w:hAnsi="Helvetica"/>
          <w:color w:val="000000" w:themeColor="text1"/>
        </w:rPr>
        <w:t xml:space="preserve">—eat, sniff the air, eat some more, look around, munch </w:t>
      </w:r>
      <w:proofErr w:type="spellStart"/>
      <w:r w:rsidR="0050285C">
        <w:rPr>
          <w:rFonts w:ascii="Helvetica" w:eastAsiaTheme="minorEastAsia" w:hAnsi="Helvetica"/>
          <w:color w:val="000000" w:themeColor="text1"/>
        </w:rPr>
        <w:t>munch</w:t>
      </w:r>
      <w:proofErr w:type="spellEnd"/>
      <w:r w:rsidR="0050285C">
        <w:rPr>
          <w:rFonts w:ascii="Helvetica" w:eastAsiaTheme="minorEastAsia" w:hAnsi="Helvetica"/>
          <w:color w:val="000000" w:themeColor="text1"/>
        </w:rPr>
        <w:t>, what’s that sound</w:t>
      </w:r>
      <w:proofErr w:type="gramStart"/>
      <w:r w:rsidR="0050285C">
        <w:rPr>
          <w:rFonts w:ascii="Helvetica" w:eastAsiaTheme="minorEastAsia" w:hAnsi="Helvetica"/>
          <w:color w:val="000000" w:themeColor="text1"/>
        </w:rPr>
        <w:t>!?</w:t>
      </w:r>
      <w:r w:rsidR="009A1367" w:rsidRPr="00577F21">
        <w:rPr>
          <w:rFonts w:ascii="Helvetica" w:eastAsiaTheme="minorEastAsia" w:hAnsi="Helvetica"/>
          <w:color w:val="000000" w:themeColor="text1"/>
        </w:rPr>
        <w:t>;</w:t>
      </w:r>
      <w:proofErr w:type="gramEnd"/>
      <w:r w:rsidR="009A1367" w:rsidRPr="00577F21">
        <w:rPr>
          <w:rFonts w:ascii="Helvetica" w:eastAsiaTheme="minorEastAsia" w:hAnsi="Helvetica"/>
          <w:color w:val="000000" w:themeColor="text1"/>
        </w:rPr>
        <w:t xml:space="preserve"> this is the </w:t>
      </w:r>
      <w:r w:rsidR="00862C3F">
        <w:rPr>
          <w:rFonts w:ascii="Helvetica" w:eastAsiaTheme="minorEastAsia" w:hAnsi="Helvetica"/>
          <w:color w:val="000000" w:themeColor="text1"/>
        </w:rPr>
        <w:t>bailiwick</w:t>
      </w:r>
      <w:r w:rsidR="009A1367" w:rsidRPr="00577F21">
        <w:rPr>
          <w:rFonts w:ascii="Helvetica" w:eastAsiaTheme="minorEastAsia" w:hAnsi="Helvetica"/>
          <w:color w:val="000000" w:themeColor="text1"/>
        </w:rPr>
        <w:t xml:space="preserve"> of the prey</w:t>
      </w:r>
      <w:r w:rsidR="00862C3F">
        <w:rPr>
          <w:rFonts w:ascii="Helvetica" w:eastAsiaTheme="minorEastAsia" w:hAnsi="Helvetica"/>
          <w:color w:val="000000" w:themeColor="text1"/>
        </w:rPr>
        <w:t xml:space="preserve"> animal</w:t>
      </w:r>
      <w:r w:rsidR="009A1367" w:rsidRPr="00577F21">
        <w:rPr>
          <w:rFonts w:ascii="Helvetica" w:eastAsiaTheme="minorEastAsia" w:hAnsi="Helvetica"/>
          <w:color w:val="000000" w:themeColor="text1"/>
        </w:rPr>
        <w:t xml:space="preserve">. </w:t>
      </w:r>
    </w:p>
    <w:p w:rsidR="002C1B82" w:rsidRPr="00862EF1" w:rsidRDefault="009A1367" w:rsidP="00862EF1">
      <w:pPr>
        <w:ind w:firstLine="360"/>
        <w:rPr>
          <w:rFonts w:ascii="Helvetica" w:eastAsiaTheme="minorEastAsia" w:hAnsi="Helvetica"/>
          <w:b/>
          <w:color w:val="000000" w:themeColor="text1"/>
        </w:rPr>
      </w:pPr>
      <w:r w:rsidRPr="00577F21">
        <w:rPr>
          <w:rFonts w:ascii="Helvetica" w:eastAsiaTheme="minorEastAsia" w:hAnsi="Helvetica"/>
          <w:color w:val="000000" w:themeColor="text1"/>
        </w:rPr>
        <w:t xml:space="preserve">Biologically, we are one of the many species who are, or have been, both predator </w:t>
      </w:r>
      <w:r w:rsidRPr="00577F21">
        <w:rPr>
          <w:rFonts w:ascii="Helvetica" w:eastAsiaTheme="minorEastAsia" w:hAnsi="Helvetica"/>
          <w:i/>
          <w:color w:val="000000" w:themeColor="text1"/>
        </w:rPr>
        <w:t>and</w:t>
      </w:r>
      <w:r w:rsidRPr="00577F21">
        <w:rPr>
          <w:rFonts w:ascii="Helvetica" w:eastAsiaTheme="minorEastAsia" w:hAnsi="Helvetica"/>
          <w:color w:val="000000" w:themeColor="text1"/>
        </w:rPr>
        <w:t xml:space="preserve"> prey. And we are one of the very few which can toggle between </w:t>
      </w:r>
      <w:r w:rsidR="00957426" w:rsidRPr="00577F21">
        <w:rPr>
          <w:rFonts w:ascii="Helvetica" w:eastAsiaTheme="minorEastAsia" w:hAnsi="Helvetica"/>
          <w:color w:val="000000" w:themeColor="text1"/>
        </w:rPr>
        <w:t xml:space="preserve">a diet including meat and one without. So, essentially, and </w:t>
      </w:r>
      <w:r w:rsidR="00043EF2" w:rsidRPr="00577F21">
        <w:rPr>
          <w:rFonts w:ascii="Helvetica" w:eastAsiaTheme="minorEastAsia" w:hAnsi="Helvetica"/>
          <w:color w:val="000000" w:themeColor="text1"/>
        </w:rPr>
        <w:t>suspending</w:t>
      </w:r>
      <w:r w:rsidR="00957426" w:rsidRPr="00577F21">
        <w:rPr>
          <w:rFonts w:ascii="Helvetica" w:eastAsiaTheme="minorEastAsia" w:hAnsi="Helvetica"/>
          <w:color w:val="000000" w:themeColor="text1"/>
        </w:rPr>
        <w:t xml:space="preserve"> t</w:t>
      </w:r>
      <w:r w:rsidR="003D272B">
        <w:rPr>
          <w:rFonts w:ascii="Helvetica" w:eastAsiaTheme="minorEastAsia" w:hAnsi="Helvetica"/>
          <w:color w:val="000000" w:themeColor="text1"/>
        </w:rPr>
        <w:t>he impulse to attach value-judg</w:t>
      </w:r>
      <w:r w:rsidR="00957426" w:rsidRPr="00577F21">
        <w:rPr>
          <w:rFonts w:ascii="Helvetica" w:eastAsiaTheme="minorEastAsia" w:hAnsi="Helvetica"/>
          <w:color w:val="000000" w:themeColor="text1"/>
        </w:rPr>
        <w:t xml:space="preserve">ments </w:t>
      </w:r>
      <w:r w:rsidR="00043EF2" w:rsidRPr="00577F21">
        <w:rPr>
          <w:rFonts w:ascii="Helvetica" w:eastAsiaTheme="minorEastAsia" w:hAnsi="Helvetica"/>
          <w:color w:val="000000" w:themeColor="text1"/>
        </w:rPr>
        <w:t>to the capacity for sustained attention</w:t>
      </w:r>
      <w:r w:rsidR="00957426" w:rsidRPr="00577F21">
        <w:rPr>
          <w:rFonts w:ascii="Helvetica" w:eastAsiaTheme="minorEastAsia" w:hAnsi="Helvetica"/>
          <w:color w:val="000000" w:themeColor="text1"/>
        </w:rPr>
        <w:t>,</w:t>
      </w:r>
      <w:r w:rsidR="00043EF2" w:rsidRPr="00577F21">
        <w:rPr>
          <w:rFonts w:ascii="Helvetica" w:eastAsiaTheme="minorEastAsia" w:hAnsi="Helvetica"/>
          <w:color w:val="000000" w:themeColor="text1"/>
        </w:rPr>
        <w:t xml:space="preserve"> we can say that</w:t>
      </w:r>
      <w:r w:rsidR="00957426" w:rsidRPr="00577F21">
        <w:rPr>
          <w:rFonts w:ascii="Helvetica" w:eastAsiaTheme="minorEastAsia" w:hAnsi="Helvetica"/>
          <w:color w:val="000000" w:themeColor="text1"/>
        </w:rPr>
        <w:t xml:space="preserve"> technology is returning us from an extended emphasis on predatory </w:t>
      </w:r>
      <w:r w:rsidR="00043EF2" w:rsidRPr="00577F21">
        <w:rPr>
          <w:rFonts w:ascii="Helvetica" w:eastAsiaTheme="minorEastAsia" w:hAnsi="Helvetica"/>
          <w:color w:val="000000" w:themeColor="text1"/>
        </w:rPr>
        <w:t>capacities</w:t>
      </w:r>
      <w:r w:rsidR="00957426" w:rsidRPr="00577F21">
        <w:rPr>
          <w:rFonts w:ascii="Helvetica" w:eastAsiaTheme="minorEastAsia" w:hAnsi="Helvetica"/>
          <w:color w:val="000000" w:themeColor="text1"/>
        </w:rPr>
        <w:t xml:space="preserve"> to the </w:t>
      </w:r>
      <w:r w:rsidR="00142731" w:rsidRPr="00577F21">
        <w:rPr>
          <w:rFonts w:ascii="Helvetica" w:eastAsiaTheme="minorEastAsia" w:hAnsi="Helvetica"/>
          <w:color w:val="000000" w:themeColor="text1"/>
        </w:rPr>
        <w:t>cognitive terrain</w:t>
      </w:r>
      <w:r w:rsidR="00957426" w:rsidRPr="00577F21">
        <w:rPr>
          <w:rFonts w:ascii="Helvetica" w:eastAsiaTheme="minorEastAsia" w:hAnsi="Helvetica"/>
          <w:color w:val="000000" w:themeColor="text1"/>
        </w:rPr>
        <w:t xml:space="preserve"> of prey</w:t>
      </w:r>
      <w:r w:rsidR="00142731" w:rsidRPr="00577F21">
        <w:rPr>
          <w:rFonts w:ascii="Helvetica" w:eastAsiaTheme="minorEastAsia" w:hAnsi="Helvetica"/>
          <w:color w:val="000000" w:themeColor="text1"/>
        </w:rPr>
        <w:t>-creatures</w:t>
      </w:r>
      <w:r w:rsidR="00957426" w:rsidRPr="00577F21">
        <w:rPr>
          <w:rFonts w:ascii="Helvetica" w:eastAsiaTheme="minorEastAsia" w:hAnsi="Helvetica"/>
          <w:color w:val="000000" w:themeColor="text1"/>
        </w:rPr>
        <w:t>.</w:t>
      </w:r>
      <w:r w:rsidR="00142731" w:rsidRPr="00577F21">
        <w:rPr>
          <w:rFonts w:ascii="Helvetica" w:eastAsiaTheme="minorEastAsia" w:hAnsi="Helvetica"/>
          <w:color w:val="000000" w:themeColor="text1"/>
        </w:rPr>
        <w:t xml:space="preserve"> </w:t>
      </w:r>
      <w:proofErr w:type="gramStart"/>
      <w:r w:rsidR="00142731" w:rsidRPr="00577F21">
        <w:rPr>
          <w:rFonts w:ascii="Helvetica" w:eastAsiaTheme="minorEastAsia" w:hAnsi="Helvetica"/>
          <w:color w:val="000000" w:themeColor="text1"/>
        </w:rPr>
        <w:t>What this biological turn heralds for culture is difficult to predict, and beyond the scope of this writing.</w:t>
      </w:r>
      <w:proofErr w:type="gramEnd"/>
      <w:r w:rsidR="00142731" w:rsidRPr="00577F21">
        <w:rPr>
          <w:rFonts w:ascii="Helvetica" w:eastAsiaTheme="minorEastAsia" w:hAnsi="Helvetica"/>
          <w:color w:val="000000" w:themeColor="text1"/>
        </w:rPr>
        <w:t xml:space="preserve"> But identifying these shifts as biological may enable us to regard them more clearly and dispassionately.</w:t>
      </w:r>
      <w:r w:rsidR="00D016F2">
        <w:rPr>
          <w:rFonts w:ascii="Helvetica" w:eastAsiaTheme="minorEastAsia" w:hAnsi="Helvetica"/>
          <w:color w:val="000000" w:themeColor="text1"/>
        </w:rPr>
        <w:t xml:space="preserve"> </w:t>
      </w:r>
    </w:p>
    <w:p w:rsidR="004B5B01" w:rsidRDefault="002C1B82" w:rsidP="00862EF1">
      <w:pPr>
        <w:ind w:firstLine="360"/>
        <w:rPr>
          <w:rFonts w:ascii="Helvetica" w:eastAsiaTheme="minorEastAsia" w:hAnsi="Helvetica"/>
          <w:color w:val="E36C0A" w:themeColor="accent6" w:themeShade="BF"/>
        </w:rPr>
      </w:pPr>
      <w:r w:rsidRPr="00577F21">
        <w:rPr>
          <w:rFonts w:ascii="Helvetica" w:eastAsiaTheme="minorEastAsia" w:hAnsi="Helvetica"/>
          <w:color w:val="000000" w:themeColor="text1"/>
        </w:rPr>
        <w:t>A</w:t>
      </w:r>
      <w:r w:rsidR="00D533C6" w:rsidRPr="00577F21">
        <w:rPr>
          <w:rFonts w:ascii="Helvetica" w:eastAsiaTheme="minorEastAsia" w:hAnsi="Helvetica"/>
          <w:color w:val="000000" w:themeColor="text1"/>
        </w:rPr>
        <w:t>rtists</w:t>
      </w:r>
      <w:r w:rsidRPr="00577F21">
        <w:rPr>
          <w:rFonts w:ascii="Helvetica" w:eastAsiaTheme="minorEastAsia" w:hAnsi="Helvetica"/>
          <w:color w:val="000000" w:themeColor="text1"/>
        </w:rPr>
        <w:t xml:space="preserve"> offer </w:t>
      </w:r>
      <w:r w:rsidR="00D533C6" w:rsidRPr="00577F21">
        <w:rPr>
          <w:rFonts w:ascii="Helvetica" w:eastAsiaTheme="minorEastAsia" w:hAnsi="Helvetica"/>
          <w:color w:val="000000" w:themeColor="text1"/>
        </w:rPr>
        <w:t xml:space="preserve">yet </w:t>
      </w:r>
      <w:r w:rsidRPr="00577F21">
        <w:rPr>
          <w:rFonts w:ascii="Helvetica" w:eastAsiaTheme="minorEastAsia" w:hAnsi="Helvetica"/>
          <w:color w:val="000000" w:themeColor="text1"/>
        </w:rPr>
        <w:t xml:space="preserve">another challenge to our assumptions. For more than a century, artists have been testing and subverting the value of “depth” as a model for expressing and experiencing the really real. Denying the idea of a painting as a </w:t>
      </w:r>
      <w:proofErr w:type="gramStart"/>
      <w:r w:rsidRPr="00577F21">
        <w:rPr>
          <w:rFonts w:ascii="Helvetica" w:eastAsiaTheme="minorEastAsia" w:hAnsi="Helvetica"/>
          <w:color w:val="000000" w:themeColor="text1"/>
        </w:rPr>
        <w:t>window-pane</w:t>
      </w:r>
      <w:proofErr w:type="gramEnd"/>
      <w:r w:rsidRPr="00577F21">
        <w:rPr>
          <w:rFonts w:ascii="Helvetica" w:eastAsiaTheme="minorEastAsia" w:hAnsi="Helvetica"/>
          <w:color w:val="000000" w:themeColor="text1"/>
        </w:rPr>
        <w:t xml:space="preserve">, addressing mundane subjects and materials, breaking up images and story-lines to deny sustained focus, displaying the flat affect of an empty shell; these are expressions of a </w:t>
      </w:r>
      <w:r w:rsidRPr="004B5B01">
        <w:rPr>
          <w:rFonts w:ascii="Helvetica" w:eastAsiaTheme="minorEastAsia" w:hAnsi="Helvetica"/>
        </w:rPr>
        <w:t>challenge to the hegemony o</w:t>
      </w:r>
      <w:r w:rsidR="00D016F2">
        <w:rPr>
          <w:rFonts w:ascii="Helvetica" w:eastAsiaTheme="minorEastAsia" w:hAnsi="Helvetica"/>
        </w:rPr>
        <w:t xml:space="preserve">f the depth metaphor. </w:t>
      </w:r>
      <w:proofErr w:type="gramStart"/>
      <w:r w:rsidR="00D016F2">
        <w:rPr>
          <w:rFonts w:ascii="Helvetica" w:eastAsiaTheme="minorEastAsia" w:hAnsi="Helvetica"/>
        </w:rPr>
        <w:t>Because depth</w:t>
      </w:r>
      <w:r w:rsidRPr="004B5B01">
        <w:rPr>
          <w:rFonts w:ascii="Helvetica" w:eastAsiaTheme="minorEastAsia" w:hAnsi="Helvetica"/>
        </w:rPr>
        <w:t xml:space="preserve"> is, of course</w:t>
      </w:r>
      <w:r w:rsidR="00D016F2">
        <w:rPr>
          <w:rFonts w:ascii="Helvetica" w:eastAsiaTheme="minorEastAsia" w:hAnsi="Helvetica"/>
        </w:rPr>
        <w:t>,</w:t>
      </w:r>
      <w:r w:rsidRPr="004B5B01">
        <w:rPr>
          <w:rFonts w:ascii="Helvetica" w:eastAsiaTheme="minorEastAsia" w:hAnsi="Helvetica"/>
        </w:rPr>
        <w:t xml:space="preserve"> a metaphor, and therefore a </w:t>
      </w:r>
      <w:r w:rsidRPr="004B5B01">
        <w:rPr>
          <w:rFonts w:ascii="Helvetica" w:eastAsiaTheme="minorEastAsia" w:hAnsi="Helvetica"/>
          <w:i/>
        </w:rPr>
        <w:t>medium</w:t>
      </w:r>
      <w:r w:rsidR="00D016F2">
        <w:rPr>
          <w:rFonts w:ascii="Helvetica" w:eastAsiaTheme="minorEastAsia" w:hAnsi="Helvetica"/>
          <w:i/>
        </w:rPr>
        <w:t>.</w:t>
      </w:r>
      <w:proofErr w:type="gramEnd"/>
      <w:r w:rsidRPr="004B5B01">
        <w:rPr>
          <w:rFonts w:ascii="Helvetica" w:eastAsiaTheme="minorEastAsia" w:hAnsi="Helvetica"/>
        </w:rPr>
        <w:t xml:space="preserve"> </w:t>
      </w:r>
      <w:r w:rsidR="00D016F2">
        <w:rPr>
          <w:rFonts w:ascii="Helvetica" w:eastAsiaTheme="minorEastAsia" w:hAnsi="Helvetica"/>
        </w:rPr>
        <w:t xml:space="preserve">It is </w:t>
      </w:r>
      <w:r w:rsidRPr="004B5B01">
        <w:rPr>
          <w:rFonts w:ascii="Helvetica" w:eastAsiaTheme="minorEastAsia" w:hAnsi="Helvetica"/>
        </w:rPr>
        <w:t xml:space="preserve">one whose </w:t>
      </w:r>
      <w:proofErr w:type="spellStart"/>
      <w:r w:rsidR="00D016F2">
        <w:rPr>
          <w:rFonts w:ascii="Helvetica" w:eastAsiaTheme="minorEastAsia" w:hAnsi="Helvetica"/>
        </w:rPr>
        <w:t>prominance</w:t>
      </w:r>
      <w:proofErr w:type="spellEnd"/>
      <w:r w:rsidRPr="004B5B01">
        <w:rPr>
          <w:rFonts w:ascii="Helvetica" w:eastAsiaTheme="minorEastAsia" w:hAnsi="Helvetica"/>
        </w:rPr>
        <w:t xml:space="preserve"> has inspired a cultural laziness </w:t>
      </w:r>
      <w:r w:rsidR="00D533C6" w:rsidRPr="004B5B01">
        <w:rPr>
          <w:rFonts w:ascii="Helvetica" w:eastAsiaTheme="minorEastAsia" w:hAnsi="Helvetica"/>
        </w:rPr>
        <w:t xml:space="preserve">in </w:t>
      </w:r>
      <w:r w:rsidRPr="004B5B01">
        <w:rPr>
          <w:rFonts w:ascii="Helvetica" w:eastAsiaTheme="minorEastAsia" w:hAnsi="Helvetica"/>
        </w:rPr>
        <w:t>our thinking. And this is the operational definition of cliché. Depth has become cliché.</w:t>
      </w:r>
      <w:r w:rsidR="00D533C6" w:rsidRPr="004B5B01">
        <w:rPr>
          <w:rFonts w:ascii="Helvetica" w:eastAsiaTheme="minorEastAsia" w:hAnsi="Helvetica"/>
        </w:rPr>
        <w:t xml:space="preserve"> This does not mean that it is false, only that we need to renew our thinking about depth.</w:t>
      </w:r>
      <w:r w:rsidR="00D533C6" w:rsidRPr="00862C3F">
        <w:rPr>
          <w:rFonts w:ascii="Helvetica" w:eastAsiaTheme="minorEastAsia" w:hAnsi="Helvetica"/>
          <w:color w:val="E36C0A" w:themeColor="accent6" w:themeShade="BF"/>
        </w:rPr>
        <w:t xml:space="preserve"> </w:t>
      </w:r>
    </w:p>
    <w:p w:rsidR="004B5B01" w:rsidRDefault="004B5B01" w:rsidP="00862EF1">
      <w:pPr>
        <w:ind w:firstLine="360"/>
        <w:rPr>
          <w:rFonts w:ascii="Helvetica" w:eastAsiaTheme="minorEastAsia" w:hAnsi="Helvetica"/>
          <w:color w:val="E36C0A" w:themeColor="accent6" w:themeShade="BF"/>
        </w:rPr>
      </w:pPr>
    </w:p>
    <w:p w:rsidR="00D016F2" w:rsidRDefault="00D533C6" w:rsidP="00862EF1">
      <w:pPr>
        <w:ind w:firstLine="360"/>
        <w:rPr>
          <w:rFonts w:ascii="Helvetica" w:eastAsiaTheme="minorEastAsia" w:hAnsi="Helvetica"/>
          <w:color w:val="000000" w:themeColor="text1"/>
        </w:rPr>
      </w:pPr>
      <w:r w:rsidRPr="00577F21">
        <w:rPr>
          <w:rFonts w:ascii="Helvetica" w:eastAsiaTheme="minorEastAsia" w:hAnsi="Helvetica"/>
          <w:color w:val="000000" w:themeColor="text1"/>
        </w:rPr>
        <w:t xml:space="preserve">Everything sits between something and something else. Everything mediates something else. </w:t>
      </w:r>
      <w:r w:rsidR="000D3933" w:rsidRPr="00577F21">
        <w:rPr>
          <w:rFonts w:ascii="Helvetica" w:eastAsiaTheme="minorEastAsia" w:hAnsi="Helvetica"/>
          <w:color w:val="000000" w:themeColor="text1"/>
        </w:rPr>
        <w:t xml:space="preserve">In a sense, there is nothing exceptional about the act of mediation. Except that it is fundamentally human. </w:t>
      </w:r>
      <w:r w:rsidR="00D016F2">
        <w:rPr>
          <w:rFonts w:ascii="Helvetica" w:eastAsiaTheme="minorEastAsia" w:hAnsi="Helvetica"/>
          <w:color w:val="000000" w:themeColor="text1"/>
        </w:rPr>
        <w:t xml:space="preserve">If there is a need to define humans as distinct in creation, as language and culture are acknowledged in other creatures, perhaps here is the next place to plant our flag. Until the </w:t>
      </w:r>
      <w:proofErr w:type="spellStart"/>
      <w:r w:rsidR="00D016F2">
        <w:rPr>
          <w:rFonts w:ascii="Helvetica" w:eastAsiaTheme="minorEastAsia" w:hAnsi="Helvetica"/>
          <w:color w:val="000000" w:themeColor="text1"/>
        </w:rPr>
        <w:t>meerkats</w:t>
      </w:r>
      <w:proofErr w:type="spellEnd"/>
      <w:r w:rsidR="00D016F2">
        <w:rPr>
          <w:rFonts w:ascii="Helvetica" w:eastAsiaTheme="minorEastAsia" w:hAnsi="Helvetica"/>
          <w:color w:val="000000" w:themeColor="text1"/>
        </w:rPr>
        <w:t xml:space="preserve"> formally stake their claim.</w:t>
      </w:r>
    </w:p>
    <w:p w:rsidR="00CC659C" w:rsidRPr="00577F21" w:rsidRDefault="00D016F2" w:rsidP="00862EF1">
      <w:pPr>
        <w:ind w:firstLine="360"/>
        <w:rPr>
          <w:rFonts w:ascii="Helvetica" w:eastAsiaTheme="minorEastAsia" w:hAnsi="Helvetica"/>
          <w:color w:val="000000" w:themeColor="text1"/>
        </w:rPr>
      </w:pPr>
      <w:r>
        <w:rPr>
          <w:rFonts w:ascii="Helvetica" w:eastAsiaTheme="minorEastAsia" w:hAnsi="Helvetica"/>
          <w:color w:val="000000" w:themeColor="text1"/>
        </w:rPr>
        <w:t>Still, t</w:t>
      </w:r>
      <w:r w:rsidR="000D3933" w:rsidRPr="00577F21">
        <w:rPr>
          <w:rFonts w:ascii="Helvetica" w:eastAsiaTheme="minorEastAsia" w:hAnsi="Helvetica"/>
          <w:color w:val="000000" w:themeColor="text1"/>
        </w:rPr>
        <w:t xml:space="preserve">he problem of media as described earlier, as a question of how much we want to pack the space </w:t>
      </w:r>
      <w:proofErr w:type="gramStart"/>
      <w:r w:rsidR="000D3933" w:rsidRPr="00577F21">
        <w:rPr>
          <w:rFonts w:ascii="Helvetica" w:eastAsiaTheme="minorEastAsia" w:hAnsi="Helvetica"/>
          <w:color w:val="000000" w:themeColor="text1"/>
        </w:rPr>
        <w:t>between ourselves and our experiences with o</w:t>
      </w:r>
      <w:r w:rsidR="00CC659C" w:rsidRPr="00577F21">
        <w:rPr>
          <w:rFonts w:ascii="Helvetica" w:eastAsiaTheme="minorEastAsia" w:hAnsi="Helvetica"/>
          <w:color w:val="000000" w:themeColor="text1"/>
        </w:rPr>
        <w:t>ur inventions,</w:t>
      </w:r>
      <w:proofErr w:type="gramEnd"/>
      <w:r w:rsidR="00CC659C" w:rsidRPr="00577F21">
        <w:rPr>
          <w:rFonts w:ascii="Helvetica" w:eastAsiaTheme="minorEastAsia" w:hAnsi="Helvetica"/>
          <w:color w:val="000000" w:themeColor="text1"/>
        </w:rPr>
        <w:t xml:space="preserve"> is ultimately insufficient. </w:t>
      </w:r>
      <w:r w:rsidR="00D533C6" w:rsidRPr="00577F21">
        <w:rPr>
          <w:rFonts w:ascii="Helvetica" w:eastAsiaTheme="minorEastAsia" w:hAnsi="Helvetica"/>
          <w:color w:val="000000" w:themeColor="text1"/>
        </w:rPr>
        <w:t xml:space="preserve">In our conversations, we have discussed the role of </w:t>
      </w:r>
      <w:r w:rsidR="00D533C6" w:rsidRPr="00601270">
        <w:rPr>
          <w:rFonts w:ascii="Helvetica" w:eastAsiaTheme="minorEastAsia" w:hAnsi="Helvetica"/>
          <w:i/>
          <w:color w:val="000000" w:themeColor="text1"/>
        </w:rPr>
        <w:t>the body</w:t>
      </w:r>
      <w:r w:rsidR="00D533C6" w:rsidRPr="00577F21">
        <w:rPr>
          <w:rFonts w:ascii="Helvetica" w:eastAsiaTheme="minorEastAsia" w:hAnsi="Helvetica"/>
          <w:color w:val="000000" w:themeColor="text1"/>
        </w:rPr>
        <w:t xml:space="preserve"> as a form of media, of the brain as mediating mind. I have heard an architect defend the large video monitors in his </w:t>
      </w:r>
      <w:proofErr w:type="spellStart"/>
      <w:r w:rsidR="00D533C6" w:rsidRPr="00577F21">
        <w:rPr>
          <w:rFonts w:ascii="Helvetica" w:eastAsiaTheme="minorEastAsia" w:hAnsi="Helvetica"/>
          <w:color w:val="000000" w:themeColor="text1"/>
        </w:rPr>
        <w:t>megachurch</w:t>
      </w:r>
      <w:proofErr w:type="spellEnd"/>
      <w:r w:rsidR="00D533C6" w:rsidRPr="00577F21">
        <w:rPr>
          <w:rFonts w:ascii="Helvetica" w:eastAsiaTheme="minorEastAsia" w:hAnsi="Helvetica"/>
          <w:color w:val="000000" w:themeColor="text1"/>
        </w:rPr>
        <w:t xml:space="preserve"> as providing an </w:t>
      </w:r>
      <w:r w:rsidR="00D533C6" w:rsidRPr="00601270">
        <w:rPr>
          <w:rFonts w:ascii="Helvetica" w:eastAsiaTheme="minorEastAsia" w:hAnsi="Helvetica"/>
          <w:i/>
          <w:color w:val="000000" w:themeColor="text1"/>
        </w:rPr>
        <w:t>“immediate”</w:t>
      </w:r>
      <w:r w:rsidR="00D533C6" w:rsidRPr="00577F21">
        <w:rPr>
          <w:rFonts w:ascii="Helvetica" w:eastAsiaTheme="minorEastAsia" w:hAnsi="Helvetica"/>
          <w:color w:val="000000" w:themeColor="text1"/>
        </w:rPr>
        <w:t xml:space="preserve"> experience of the preacher for the </w:t>
      </w:r>
      <w:r w:rsidR="000D3933" w:rsidRPr="00577F21">
        <w:rPr>
          <w:rFonts w:ascii="Helvetica" w:eastAsiaTheme="minorEastAsia" w:hAnsi="Helvetica"/>
          <w:color w:val="000000" w:themeColor="text1"/>
        </w:rPr>
        <w:t xml:space="preserve">congregants in distant pews. </w:t>
      </w:r>
      <w:r w:rsidR="00CC659C" w:rsidRPr="00577F21">
        <w:rPr>
          <w:rFonts w:ascii="Helvetica" w:eastAsiaTheme="minorEastAsia" w:hAnsi="Helvetica"/>
          <w:color w:val="000000" w:themeColor="text1"/>
        </w:rPr>
        <w:t xml:space="preserve">How do we tease apart media and mediated, here? </w:t>
      </w:r>
    </w:p>
    <w:p w:rsidR="00601270" w:rsidRDefault="000D3933" w:rsidP="006055FF">
      <w:pPr>
        <w:ind w:firstLine="360"/>
        <w:rPr>
          <w:rFonts w:ascii="Helvetica" w:eastAsiaTheme="minorEastAsia" w:hAnsi="Helvetica"/>
          <w:color w:val="000000" w:themeColor="text1"/>
        </w:rPr>
      </w:pPr>
      <w:r w:rsidRPr="00577F21">
        <w:rPr>
          <w:rFonts w:ascii="Helvetica" w:eastAsiaTheme="minorEastAsia" w:hAnsi="Helvetica"/>
          <w:color w:val="000000" w:themeColor="text1"/>
        </w:rPr>
        <w:t>Mediation is a subtle and difficult subject, engaging the human condition in uncanny and enigmatic ways. Our dreams have adopted the palette of cinematic effects (disembodied viewer, jump-cuts, voice-overs, fade-outs)</w:t>
      </w:r>
      <w:proofErr w:type="gramStart"/>
      <w:r w:rsidRPr="00577F21">
        <w:rPr>
          <w:rFonts w:ascii="Helvetica" w:eastAsiaTheme="minorEastAsia" w:hAnsi="Helvetica"/>
          <w:color w:val="000000" w:themeColor="text1"/>
        </w:rPr>
        <w:t>,</w:t>
      </w:r>
      <w:proofErr w:type="gramEnd"/>
      <w:r w:rsidRPr="00577F21">
        <w:rPr>
          <w:rFonts w:ascii="Helvetica" w:eastAsiaTheme="minorEastAsia" w:hAnsi="Helvetica"/>
          <w:color w:val="000000" w:themeColor="text1"/>
        </w:rPr>
        <w:t xml:space="preserve"> </w:t>
      </w:r>
      <w:proofErr w:type="spellStart"/>
      <w:r w:rsidRPr="00577F21">
        <w:rPr>
          <w:rFonts w:ascii="Helvetica" w:eastAsiaTheme="minorEastAsia" w:hAnsi="Helvetica"/>
          <w:color w:val="000000" w:themeColor="text1"/>
        </w:rPr>
        <w:t>pandemical</w:t>
      </w:r>
      <w:proofErr w:type="spellEnd"/>
      <w:r w:rsidRPr="00577F21">
        <w:rPr>
          <w:rFonts w:ascii="Helvetica" w:eastAsiaTheme="minorEastAsia" w:hAnsi="Helvetica"/>
          <w:color w:val="000000" w:themeColor="text1"/>
        </w:rPr>
        <w:t xml:space="preserve"> obsessive compulsive behaviors no longer need chemical triggers</w:t>
      </w:r>
      <w:r w:rsidR="00601270">
        <w:rPr>
          <w:rFonts w:ascii="Helvetica" w:eastAsiaTheme="minorEastAsia" w:hAnsi="Helvetica"/>
          <w:color w:val="000000" w:themeColor="text1"/>
        </w:rPr>
        <w:t xml:space="preserve"> (texting, internet surfing, </w:t>
      </w:r>
      <w:proofErr w:type="spellStart"/>
      <w:r w:rsidR="00601270">
        <w:rPr>
          <w:rFonts w:ascii="Helvetica" w:eastAsiaTheme="minorEastAsia" w:hAnsi="Helvetica"/>
          <w:color w:val="000000" w:themeColor="text1"/>
        </w:rPr>
        <w:t>facebooking</w:t>
      </w:r>
      <w:proofErr w:type="spellEnd"/>
      <w:r w:rsidR="00601270">
        <w:rPr>
          <w:rFonts w:ascii="Helvetica" w:eastAsiaTheme="minorEastAsia" w:hAnsi="Helvetica"/>
          <w:color w:val="000000" w:themeColor="text1"/>
        </w:rPr>
        <w:t>, gaming)</w:t>
      </w:r>
      <w:r w:rsidRPr="00577F21">
        <w:rPr>
          <w:rFonts w:ascii="Helvetica" w:eastAsiaTheme="minorEastAsia" w:hAnsi="Helvetica"/>
          <w:color w:val="000000" w:themeColor="text1"/>
        </w:rPr>
        <w:t xml:space="preserve">. Phantom cell phones vibrate our empty pockets. Navigating digital technology will not simply be a technical question of how much we consume, and </w:t>
      </w:r>
      <w:r w:rsidR="00601270">
        <w:rPr>
          <w:rFonts w:ascii="Helvetica" w:eastAsiaTheme="minorEastAsia" w:hAnsi="Helvetica"/>
          <w:color w:val="000000" w:themeColor="text1"/>
        </w:rPr>
        <w:t>where</w:t>
      </w:r>
      <w:r w:rsidRPr="00577F21">
        <w:rPr>
          <w:rFonts w:ascii="Helvetica" w:eastAsiaTheme="minorEastAsia" w:hAnsi="Helvetica"/>
          <w:color w:val="000000" w:themeColor="text1"/>
        </w:rPr>
        <w:t xml:space="preserve"> we draw the line. We are intertwined with our media inexorably. Mediation is a hallmark of our humanity and inseparable from our full engagement with reality, and the act of mediation runs deep into our essential nature and our history. </w:t>
      </w:r>
    </w:p>
    <w:p w:rsidR="00604E04" w:rsidRDefault="000D3933" w:rsidP="00601270">
      <w:pPr>
        <w:ind w:firstLine="360"/>
        <w:rPr>
          <w:rFonts w:ascii="Helvetica" w:eastAsiaTheme="minorEastAsia" w:hAnsi="Helvetica"/>
          <w:color w:val="000000" w:themeColor="text1"/>
        </w:rPr>
      </w:pPr>
      <w:r w:rsidRPr="00577F21">
        <w:rPr>
          <w:rFonts w:ascii="Helvetica" w:eastAsiaTheme="minorEastAsia" w:hAnsi="Helvetica"/>
          <w:color w:val="000000" w:themeColor="text1"/>
        </w:rPr>
        <w:t>Abrahamic culture is haunted by this awareness since its earliest expressions. “Deep calls to deep</w:t>
      </w:r>
      <w:r w:rsidR="00AD6530" w:rsidRPr="00577F21">
        <w:rPr>
          <w:rFonts w:ascii="Helvetica" w:eastAsiaTheme="minorEastAsia" w:hAnsi="Helvetica"/>
          <w:color w:val="000000" w:themeColor="text1"/>
        </w:rPr>
        <w:t xml:space="preserve">” from ancient days, and we and the world around us mediate. </w:t>
      </w:r>
      <w:r w:rsidR="00CC659C" w:rsidRPr="00577F21">
        <w:rPr>
          <w:rFonts w:ascii="Helvetica" w:eastAsiaTheme="minorEastAsia" w:hAnsi="Helvetica"/>
          <w:color w:val="000000" w:themeColor="text1"/>
        </w:rPr>
        <w:t xml:space="preserve">Later, </w:t>
      </w:r>
      <w:r w:rsidR="00601270">
        <w:rPr>
          <w:rFonts w:ascii="Helvetica" w:eastAsiaTheme="minorEastAsia" w:hAnsi="Helvetica"/>
          <w:color w:val="000000" w:themeColor="text1"/>
        </w:rPr>
        <w:t xml:space="preserve">the idea of the </w:t>
      </w:r>
      <w:r w:rsidRPr="00601270">
        <w:rPr>
          <w:rFonts w:ascii="Helvetica" w:eastAsiaTheme="minorEastAsia" w:hAnsi="Helvetica"/>
          <w:i/>
          <w:color w:val="000000" w:themeColor="text1"/>
        </w:rPr>
        <w:t>soul</w:t>
      </w:r>
      <w:r w:rsidRPr="00577F21">
        <w:rPr>
          <w:rFonts w:ascii="Helvetica" w:eastAsiaTheme="minorEastAsia" w:hAnsi="Helvetica"/>
          <w:color w:val="000000" w:themeColor="text1"/>
        </w:rPr>
        <w:t xml:space="preserve"> </w:t>
      </w:r>
      <w:r w:rsidR="00CC659C" w:rsidRPr="00577F21">
        <w:rPr>
          <w:rFonts w:ascii="Helvetica" w:eastAsiaTheme="minorEastAsia" w:hAnsi="Helvetica"/>
          <w:color w:val="000000" w:themeColor="text1"/>
        </w:rPr>
        <w:t xml:space="preserve">came to mediate between </w:t>
      </w:r>
      <w:r w:rsidR="00CC659C" w:rsidRPr="004B5B01">
        <w:rPr>
          <w:rFonts w:ascii="Helvetica" w:eastAsiaTheme="minorEastAsia" w:hAnsi="Helvetica"/>
          <w:i/>
          <w:color w:val="000000" w:themeColor="text1"/>
        </w:rPr>
        <w:t>body</w:t>
      </w:r>
      <w:r w:rsidR="00CC659C" w:rsidRPr="00577F21">
        <w:rPr>
          <w:rFonts w:ascii="Helvetica" w:eastAsiaTheme="minorEastAsia" w:hAnsi="Helvetica"/>
          <w:color w:val="000000" w:themeColor="text1"/>
        </w:rPr>
        <w:t xml:space="preserve"> and </w:t>
      </w:r>
      <w:r w:rsidR="00CC659C" w:rsidRPr="004B5B01">
        <w:rPr>
          <w:rFonts w:ascii="Helvetica" w:eastAsiaTheme="minorEastAsia" w:hAnsi="Helvetica"/>
          <w:i/>
          <w:color w:val="000000" w:themeColor="text1"/>
        </w:rPr>
        <w:t>spirit.</w:t>
      </w:r>
      <w:r w:rsidR="00CC659C" w:rsidRPr="00577F21">
        <w:rPr>
          <w:rFonts w:ascii="Helvetica" w:eastAsiaTheme="minorEastAsia" w:hAnsi="Helvetica"/>
          <w:color w:val="000000" w:themeColor="text1"/>
        </w:rPr>
        <w:t xml:space="preserve"> In Modernity, </w:t>
      </w:r>
      <w:r w:rsidRPr="004B5B01">
        <w:rPr>
          <w:rFonts w:ascii="Helvetica" w:eastAsiaTheme="minorEastAsia" w:hAnsi="Helvetica"/>
          <w:i/>
          <w:color w:val="000000" w:themeColor="text1"/>
        </w:rPr>
        <w:t>ego</w:t>
      </w:r>
      <w:r w:rsidRPr="00577F21">
        <w:rPr>
          <w:rFonts w:ascii="Helvetica" w:eastAsiaTheme="minorEastAsia" w:hAnsi="Helvetica"/>
          <w:color w:val="000000" w:themeColor="text1"/>
        </w:rPr>
        <w:t xml:space="preserve"> m</w:t>
      </w:r>
      <w:r w:rsidR="00CC659C" w:rsidRPr="00577F21">
        <w:rPr>
          <w:rFonts w:ascii="Helvetica" w:eastAsiaTheme="minorEastAsia" w:hAnsi="Helvetica"/>
          <w:color w:val="000000" w:themeColor="text1"/>
        </w:rPr>
        <w:t xml:space="preserve">ediates between </w:t>
      </w:r>
      <w:r w:rsidR="00CC659C" w:rsidRPr="004B5B01">
        <w:rPr>
          <w:rFonts w:ascii="Helvetica" w:eastAsiaTheme="minorEastAsia" w:hAnsi="Helvetica"/>
          <w:i/>
          <w:color w:val="000000" w:themeColor="text1"/>
        </w:rPr>
        <w:t>id</w:t>
      </w:r>
      <w:r w:rsidR="00CC659C" w:rsidRPr="00577F21">
        <w:rPr>
          <w:rFonts w:ascii="Helvetica" w:eastAsiaTheme="minorEastAsia" w:hAnsi="Helvetica"/>
          <w:color w:val="000000" w:themeColor="text1"/>
        </w:rPr>
        <w:t xml:space="preserve"> and </w:t>
      </w:r>
      <w:proofErr w:type="gramStart"/>
      <w:r w:rsidR="00CC659C" w:rsidRPr="004B5B01">
        <w:rPr>
          <w:rFonts w:ascii="Helvetica" w:eastAsiaTheme="minorEastAsia" w:hAnsi="Helvetica"/>
          <w:i/>
          <w:color w:val="000000" w:themeColor="text1"/>
        </w:rPr>
        <w:t>superego,</w:t>
      </w:r>
      <w:proofErr w:type="gramEnd"/>
      <w:r w:rsidRPr="00577F21">
        <w:rPr>
          <w:rFonts w:ascii="Helvetica" w:eastAsiaTheme="minorEastAsia" w:hAnsi="Helvetica"/>
          <w:color w:val="000000" w:themeColor="text1"/>
        </w:rPr>
        <w:t xml:space="preserve"> persona</w:t>
      </w:r>
      <w:r w:rsidR="00CC659C" w:rsidRPr="00577F21">
        <w:rPr>
          <w:rFonts w:ascii="Helvetica" w:eastAsiaTheme="minorEastAsia" w:hAnsi="Helvetica"/>
          <w:color w:val="000000" w:themeColor="text1"/>
        </w:rPr>
        <w:t xml:space="preserve"> mediates between self and world. In our</w:t>
      </w:r>
      <w:r w:rsidRPr="00577F21">
        <w:rPr>
          <w:rFonts w:ascii="Helvetica" w:eastAsiaTheme="minorEastAsia" w:hAnsi="Helvetica"/>
          <w:color w:val="000000" w:themeColor="text1"/>
        </w:rPr>
        <w:t xml:space="preserve"> contem</w:t>
      </w:r>
      <w:r w:rsidR="00CC659C" w:rsidRPr="00577F21">
        <w:rPr>
          <w:rFonts w:ascii="Helvetica" w:eastAsiaTheme="minorEastAsia" w:hAnsi="Helvetica"/>
          <w:color w:val="000000" w:themeColor="text1"/>
        </w:rPr>
        <w:t xml:space="preserve">porary globalized spirituality, </w:t>
      </w:r>
      <w:r w:rsidRPr="00577F21">
        <w:rPr>
          <w:rFonts w:ascii="Helvetica" w:eastAsiaTheme="minorEastAsia" w:hAnsi="Helvetica"/>
          <w:color w:val="000000" w:themeColor="text1"/>
        </w:rPr>
        <w:t>“I am</w:t>
      </w:r>
      <w:r w:rsidR="00CC659C" w:rsidRPr="00577F21">
        <w:rPr>
          <w:rFonts w:ascii="Helvetica" w:eastAsiaTheme="minorEastAsia" w:hAnsi="Helvetica"/>
          <w:color w:val="000000" w:themeColor="text1"/>
        </w:rPr>
        <w:t xml:space="preserve"> the space between my thoughts.” </w:t>
      </w:r>
    </w:p>
    <w:p w:rsidR="00CC659C" w:rsidRPr="00577F21" w:rsidRDefault="00604E04" w:rsidP="00601270">
      <w:pPr>
        <w:ind w:firstLine="360"/>
        <w:rPr>
          <w:rFonts w:ascii="Helvetica" w:eastAsiaTheme="minorEastAsia" w:hAnsi="Helvetica"/>
          <w:color w:val="000000" w:themeColor="text1"/>
        </w:rPr>
      </w:pPr>
      <w:r>
        <w:rPr>
          <w:rFonts w:ascii="Helvetica" w:eastAsiaTheme="minorEastAsia" w:hAnsi="Helvetica"/>
          <w:color w:val="000000" w:themeColor="text1"/>
        </w:rPr>
        <w:t xml:space="preserve">So, where are we going, then? As we plunge </w:t>
      </w:r>
      <w:proofErr w:type="gramStart"/>
      <w:r>
        <w:rPr>
          <w:rFonts w:ascii="Helvetica" w:eastAsiaTheme="minorEastAsia" w:hAnsi="Helvetica"/>
          <w:color w:val="000000" w:themeColor="text1"/>
        </w:rPr>
        <w:t>head-long</w:t>
      </w:r>
      <w:proofErr w:type="gramEnd"/>
      <w:r>
        <w:rPr>
          <w:rFonts w:ascii="Helvetica" w:eastAsiaTheme="minorEastAsia" w:hAnsi="Helvetica"/>
          <w:color w:val="000000" w:themeColor="text1"/>
        </w:rPr>
        <w:t xml:space="preserve"> into a distracted, compulsive, hyper-mediated future, what do we lose? What do we gain? As we move further from depths to shallows, from wet to dry senses, from predator to prey behavior, do we lose some essential aspects of our humanity? And do we gain, rediscover, or invent some equally essential aspects? </w:t>
      </w:r>
      <w:r w:rsidR="00643071">
        <w:rPr>
          <w:rFonts w:ascii="Helvetica" w:eastAsiaTheme="minorEastAsia" w:hAnsi="Helvetica"/>
          <w:color w:val="000000" w:themeColor="text1"/>
        </w:rPr>
        <w:t xml:space="preserve">Do we resist, or push through, to see what is on the other side? </w:t>
      </w:r>
      <w:r>
        <w:rPr>
          <w:rFonts w:ascii="Helvetica" w:eastAsiaTheme="minorEastAsia" w:hAnsi="Helvetica"/>
          <w:color w:val="000000" w:themeColor="text1"/>
        </w:rPr>
        <w:t xml:space="preserve">Mediation has always been </w:t>
      </w:r>
      <w:r w:rsidR="00FA4C69">
        <w:rPr>
          <w:rFonts w:ascii="Helvetica" w:eastAsiaTheme="minorEastAsia" w:hAnsi="Helvetica"/>
          <w:color w:val="000000" w:themeColor="text1"/>
        </w:rPr>
        <w:t>a key to</w:t>
      </w:r>
      <w:r w:rsidR="00643071">
        <w:rPr>
          <w:rFonts w:ascii="Helvetica" w:eastAsiaTheme="minorEastAsia" w:hAnsi="Helvetica"/>
          <w:color w:val="000000" w:themeColor="text1"/>
        </w:rPr>
        <w:t xml:space="preserve"> who we are. In so many ways</w:t>
      </w:r>
      <w:r w:rsidR="00CC659C" w:rsidRPr="00577F21">
        <w:rPr>
          <w:rFonts w:ascii="Helvetica" w:eastAsiaTheme="minorEastAsia" w:hAnsi="Helvetica"/>
          <w:color w:val="000000" w:themeColor="text1"/>
        </w:rPr>
        <w:t xml:space="preserve">, as Martin Buber said, </w:t>
      </w:r>
      <w:r w:rsidR="00643071">
        <w:rPr>
          <w:rFonts w:ascii="Helvetica" w:eastAsiaTheme="minorEastAsia" w:hAnsi="Helvetica"/>
          <w:color w:val="000000" w:themeColor="text1"/>
        </w:rPr>
        <w:t xml:space="preserve">we are </w:t>
      </w:r>
      <w:r w:rsidR="00CC659C" w:rsidRPr="00577F21">
        <w:rPr>
          <w:rFonts w:ascii="Helvetica" w:eastAsiaTheme="minorEastAsia" w:hAnsi="Helvetica"/>
          <w:color w:val="000000" w:themeColor="text1"/>
        </w:rPr>
        <w:t>the creatures of the in-between.</w:t>
      </w:r>
    </w:p>
    <w:p w:rsidR="00704379" w:rsidRDefault="00704379" w:rsidP="000D3933">
      <w:pPr>
        <w:rPr>
          <w:rFonts w:ascii="Helvetica" w:eastAsiaTheme="minorEastAsia" w:hAnsi="Helvetica"/>
          <w:color w:val="000000" w:themeColor="text1"/>
        </w:rPr>
      </w:pPr>
    </w:p>
    <w:p w:rsidR="00704379" w:rsidRDefault="00704379" w:rsidP="000D3933">
      <w:pPr>
        <w:rPr>
          <w:rFonts w:ascii="Helvetica" w:eastAsiaTheme="minorEastAsia" w:hAnsi="Helvetica"/>
          <w:color w:val="000000" w:themeColor="text1"/>
        </w:rPr>
      </w:pPr>
    </w:p>
    <w:p w:rsidR="00704379" w:rsidRDefault="00704379" w:rsidP="000D3933">
      <w:pPr>
        <w:rPr>
          <w:rFonts w:ascii="Helvetica" w:eastAsiaTheme="minorEastAsia" w:hAnsi="Helvetica"/>
          <w:color w:val="000000" w:themeColor="text1"/>
        </w:rPr>
      </w:pPr>
    </w:p>
    <w:p w:rsidR="00704379" w:rsidRDefault="00704379" w:rsidP="000D3933">
      <w:pPr>
        <w:rPr>
          <w:rFonts w:ascii="Helvetica" w:eastAsiaTheme="minorEastAsia" w:hAnsi="Helvetica"/>
          <w:color w:val="000000" w:themeColor="text1"/>
        </w:rPr>
      </w:pPr>
    </w:p>
    <w:p w:rsidR="00704379" w:rsidRDefault="00704379" w:rsidP="000D3933">
      <w:pPr>
        <w:rPr>
          <w:rFonts w:ascii="Helvetica" w:eastAsiaTheme="minorEastAsia" w:hAnsi="Helvetica"/>
          <w:color w:val="000000" w:themeColor="text1"/>
        </w:rPr>
      </w:pPr>
    </w:p>
    <w:p w:rsidR="00704379" w:rsidRDefault="00704379" w:rsidP="000D3933">
      <w:pPr>
        <w:rPr>
          <w:rFonts w:ascii="Helvetica" w:eastAsiaTheme="minorEastAsia" w:hAnsi="Helvetica"/>
          <w:color w:val="000000" w:themeColor="text1"/>
        </w:rPr>
      </w:pPr>
    </w:p>
    <w:p w:rsidR="00D00123" w:rsidRDefault="00D00123" w:rsidP="00E92370">
      <w:pPr>
        <w:jc w:val="center"/>
        <w:rPr>
          <w:rFonts w:ascii="Helvetica" w:eastAsiaTheme="minorEastAsia" w:hAnsi="Helvetica"/>
        </w:rPr>
      </w:pPr>
    </w:p>
    <w:p w:rsidR="00D00123" w:rsidRDefault="00D00123" w:rsidP="00E92370">
      <w:pPr>
        <w:jc w:val="center"/>
        <w:rPr>
          <w:rFonts w:ascii="Helvetica" w:eastAsiaTheme="minorEastAsia" w:hAnsi="Helvetica"/>
        </w:rPr>
      </w:pPr>
    </w:p>
    <w:p w:rsidR="00D00123" w:rsidRDefault="00D00123" w:rsidP="00E92370">
      <w:pPr>
        <w:jc w:val="center"/>
        <w:rPr>
          <w:rFonts w:ascii="Helvetica" w:eastAsiaTheme="minorEastAsia" w:hAnsi="Helvetica"/>
        </w:rPr>
      </w:pPr>
    </w:p>
    <w:p w:rsidR="005464D9" w:rsidRPr="00577F21" w:rsidRDefault="005464D9" w:rsidP="00E92370">
      <w:pPr>
        <w:jc w:val="center"/>
      </w:pPr>
    </w:p>
    <w:p w:rsidR="00D00123" w:rsidRDefault="00D00123" w:rsidP="00074194">
      <w:pPr>
        <w:rPr>
          <w:rFonts w:ascii="Helvetica" w:eastAsiaTheme="minorEastAsia" w:hAnsi="Helvetica"/>
          <w:color w:val="C0504D" w:themeColor="accent2"/>
        </w:rPr>
      </w:pPr>
    </w:p>
    <w:p w:rsidR="00D00123" w:rsidRDefault="00D00123" w:rsidP="00074194">
      <w:pPr>
        <w:rPr>
          <w:rFonts w:ascii="Helvetica" w:eastAsiaTheme="minorEastAsia" w:hAnsi="Helvetica"/>
          <w:color w:val="C0504D" w:themeColor="accent2"/>
        </w:rPr>
      </w:pPr>
    </w:p>
    <w:p w:rsidR="00D00123" w:rsidRDefault="00D00123" w:rsidP="00074194">
      <w:pPr>
        <w:rPr>
          <w:rFonts w:ascii="Helvetica" w:eastAsiaTheme="minorEastAsia" w:hAnsi="Helvetica"/>
          <w:color w:val="C0504D" w:themeColor="accent2"/>
        </w:rPr>
      </w:pPr>
    </w:p>
    <w:p w:rsidR="00D00123" w:rsidRDefault="00D00123" w:rsidP="00074194">
      <w:pPr>
        <w:rPr>
          <w:rFonts w:ascii="Helvetica" w:eastAsiaTheme="minorEastAsia" w:hAnsi="Helvetica"/>
          <w:color w:val="C0504D" w:themeColor="accent2"/>
        </w:rPr>
      </w:pPr>
    </w:p>
    <w:p w:rsidR="00D00123" w:rsidRDefault="00D00123" w:rsidP="00074194">
      <w:pPr>
        <w:rPr>
          <w:rFonts w:ascii="Helvetica" w:eastAsiaTheme="minorEastAsia" w:hAnsi="Helvetica"/>
          <w:color w:val="C0504D" w:themeColor="accent2"/>
        </w:rPr>
      </w:pPr>
    </w:p>
    <w:p w:rsidR="00FA4C69" w:rsidRDefault="00FA4C69" w:rsidP="00074194">
      <w:pPr>
        <w:rPr>
          <w:rFonts w:ascii="Helvetica" w:eastAsiaTheme="minorEastAsia" w:hAnsi="Helvetica"/>
          <w:color w:val="C0504D" w:themeColor="accent2"/>
        </w:rPr>
      </w:pPr>
    </w:p>
    <w:p w:rsidR="00FA4C69" w:rsidRDefault="00FA4C69" w:rsidP="00074194">
      <w:pPr>
        <w:rPr>
          <w:rFonts w:ascii="Helvetica" w:eastAsiaTheme="minorEastAsia" w:hAnsi="Helvetica"/>
          <w:color w:val="C0504D" w:themeColor="accent2"/>
        </w:rPr>
      </w:pPr>
    </w:p>
    <w:p w:rsidR="00355448" w:rsidRDefault="00355448" w:rsidP="00074194">
      <w:pPr>
        <w:rPr>
          <w:rFonts w:ascii="Helvetica" w:eastAsiaTheme="minorEastAsia" w:hAnsi="Helvetica"/>
          <w:color w:val="C0504D" w:themeColor="accent2"/>
        </w:rPr>
      </w:pPr>
    </w:p>
    <w:p w:rsidR="00355448" w:rsidRDefault="00355448" w:rsidP="00074194">
      <w:pPr>
        <w:rPr>
          <w:rFonts w:ascii="Helvetica" w:eastAsiaTheme="minorEastAsia" w:hAnsi="Helvetica"/>
          <w:color w:val="C0504D" w:themeColor="accent2"/>
        </w:rPr>
      </w:pPr>
    </w:p>
    <w:p w:rsidR="00355448" w:rsidRDefault="00355448" w:rsidP="00074194">
      <w:pPr>
        <w:rPr>
          <w:rFonts w:ascii="Helvetica" w:eastAsiaTheme="minorEastAsia" w:hAnsi="Helvetica"/>
          <w:color w:val="C0504D" w:themeColor="accent2"/>
        </w:rPr>
      </w:pPr>
    </w:p>
    <w:p w:rsidR="00355448" w:rsidRDefault="00355448" w:rsidP="00074194">
      <w:pPr>
        <w:rPr>
          <w:rFonts w:ascii="Helvetica" w:eastAsiaTheme="minorEastAsia" w:hAnsi="Helvetica"/>
          <w:color w:val="C0504D" w:themeColor="accent2"/>
        </w:rPr>
      </w:pPr>
    </w:p>
    <w:p w:rsidR="00355448" w:rsidRDefault="00355448" w:rsidP="00074194">
      <w:pPr>
        <w:rPr>
          <w:rFonts w:ascii="Helvetica" w:eastAsiaTheme="minorEastAsia" w:hAnsi="Helvetica"/>
          <w:color w:val="C0504D" w:themeColor="accent2"/>
        </w:rPr>
      </w:pPr>
    </w:p>
    <w:p w:rsidR="00355448" w:rsidRDefault="00355448" w:rsidP="00074194">
      <w:pPr>
        <w:rPr>
          <w:rFonts w:ascii="Helvetica" w:eastAsiaTheme="minorEastAsia" w:hAnsi="Helvetica"/>
          <w:color w:val="C0504D" w:themeColor="accent2"/>
        </w:rPr>
      </w:pPr>
    </w:p>
    <w:p w:rsidR="00355448" w:rsidRDefault="00355448" w:rsidP="00074194">
      <w:pPr>
        <w:rPr>
          <w:rFonts w:ascii="Helvetica" w:eastAsiaTheme="minorEastAsia" w:hAnsi="Helvetica"/>
          <w:color w:val="C0504D" w:themeColor="accent2"/>
        </w:rPr>
      </w:pPr>
    </w:p>
    <w:p w:rsidR="00355448" w:rsidRDefault="00355448" w:rsidP="00074194">
      <w:pPr>
        <w:rPr>
          <w:rFonts w:ascii="Helvetica" w:eastAsiaTheme="minorEastAsia" w:hAnsi="Helvetica"/>
          <w:color w:val="C0504D" w:themeColor="accent2"/>
        </w:rPr>
      </w:pPr>
    </w:p>
    <w:p w:rsidR="00355448" w:rsidRDefault="00355448" w:rsidP="00074194">
      <w:pPr>
        <w:rPr>
          <w:rFonts w:ascii="Helvetica" w:eastAsiaTheme="minorEastAsia" w:hAnsi="Helvetica"/>
          <w:color w:val="C0504D" w:themeColor="accent2"/>
        </w:rPr>
      </w:pPr>
    </w:p>
    <w:p w:rsidR="00355448" w:rsidRDefault="00355448" w:rsidP="00074194">
      <w:pPr>
        <w:rPr>
          <w:rFonts w:ascii="Helvetica" w:eastAsiaTheme="minorEastAsia" w:hAnsi="Helvetica"/>
          <w:color w:val="C0504D" w:themeColor="accent2"/>
        </w:rPr>
      </w:pPr>
    </w:p>
    <w:p w:rsidR="00D00123" w:rsidRDefault="00D00123" w:rsidP="00074194">
      <w:pPr>
        <w:rPr>
          <w:rFonts w:ascii="Helvetica" w:eastAsiaTheme="minorEastAsia" w:hAnsi="Helvetica"/>
          <w:color w:val="C0504D" w:themeColor="accent2"/>
        </w:rPr>
      </w:pPr>
    </w:p>
    <w:p w:rsidR="00D00123" w:rsidRDefault="00D00123" w:rsidP="00074194">
      <w:pPr>
        <w:rPr>
          <w:rFonts w:ascii="Helvetica" w:eastAsiaTheme="minorEastAsia" w:hAnsi="Helvetica"/>
          <w:color w:val="C0504D" w:themeColor="accent2"/>
        </w:rPr>
      </w:pPr>
    </w:p>
    <w:p w:rsidR="005464D9" w:rsidRPr="00577F21" w:rsidRDefault="005464D9" w:rsidP="00074194">
      <w:pPr>
        <w:rPr>
          <w:rFonts w:ascii="Helvetica" w:eastAsiaTheme="minorEastAsia" w:hAnsi="Helvetica"/>
          <w:color w:val="C0504D" w:themeColor="accent2"/>
        </w:rPr>
      </w:pPr>
    </w:p>
    <w:p w:rsidR="005464D9" w:rsidRPr="00355448" w:rsidRDefault="005464D9" w:rsidP="00355448">
      <w:pPr>
        <w:pStyle w:val="Heading1"/>
        <w:rPr>
          <w:rFonts w:ascii="Geneva" w:eastAsiaTheme="minorEastAsia" w:hAnsi="Geneva"/>
          <w:b w:val="0"/>
          <w:color w:val="000000"/>
          <w:sz w:val="22"/>
        </w:rPr>
      </w:pPr>
      <w:r w:rsidRPr="00355448">
        <w:rPr>
          <w:rFonts w:ascii="Geneva" w:eastAsiaTheme="minorEastAsia" w:hAnsi="Geneva"/>
          <w:b w:val="0"/>
          <w:color w:val="000000"/>
          <w:sz w:val="22"/>
        </w:rPr>
        <w:t>“...</w:t>
      </w:r>
      <w:proofErr w:type="spellStart"/>
      <w:r w:rsidRPr="00355448">
        <w:rPr>
          <w:rFonts w:ascii="Geneva" w:eastAsiaTheme="minorEastAsia" w:hAnsi="Geneva"/>
          <w:b w:val="0"/>
          <w:color w:val="000000"/>
          <w:sz w:val="22"/>
        </w:rPr>
        <w:t>Sankaracarya</w:t>
      </w:r>
      <w:proofErr w:type="spellEnd"/>
      <w:r w:rsidRPr="00355448">
        <w:rPr>
          <w:rFonts w:ascii="Geneva" w:eastAsiaTheme="minorEastAsia" w:hAnsi="Geneva"/>
          <w:b w:val="0"/>
          <w:color w:val="000000"/>
          <w:sz w:val="22"/>
        </w:rPr>
        <w:t xml:space="preserve"> himself, one of the most brilliant intellects the world has known, interpreter of the Upanishads and creator of the Vedanta system of pure monism accepted by a majority of all Hindus and analogous to the idealism of Kant, was a devout worshipper of images, a visitor to shrines, a singer of devotional hymns.</w:t>
      </w:r>
    </w:p>
    <w:p w:rsidR="006C2629" w:rsidRPr="00E92370" w:rsidRDefault="005464D9" w:rsidP="005464D9">
      <w:pPr>
        <w:rPr>
          <w:rFonts w:ascii="Helvetica" w:eastAsiaTheme="minorEastAsia" w:hAnsi="Helvetica"/>
          <w:color w:val="C0504D" w:themeColor="accent2"/>
          <w:sz w:val="22"/>
        </w:rPr>
      </w:pPr>
      <w:r w:rsidRPr="00E92370">
        <w:rPr>
          <w:rFonts w:ascii="Geneva" w:eastAsiaTheme="minorEastAsia" w:hAnsi="Geneva"/>
          <w:color w:val="000000"/>
          <w:sz w:val="22"/>
        </w:rPr>
        <w:t xml:space="preserve">True, in a famous prayer, he apologizes for visualizing in contemplation </w:t>
      </w:r>
      <w:proofErr w:type="gramStart"/>
      <w:r w:rsidRPr="00E92370">
        <w:rPr>
          <w:rFonts w:ascii="Geneva" w:eastAsiaTheme="minorEastAsia" w:hAnsi="Geneva"/>
          <w:color w:val="000000"/>
          <w:sz w:val="22"/>
        </w:rPr>
        <w:t>One</w:t>
      </w:r>
      <w:proofErr w:type="gramEnd"/>
      <w:r w:rsidRPr="00E92370">
        <w:rPr>
          <w:rFonts w:ascii="Geneva" w:eastAsiaTheme="minorEastAsia" w:hAnsi="Geneva"/>
          <w:color w:val="000000"/>
          <w:sz w:val="22"/>
        </w:rPr>
        <w:t xml:space="preserve"> who is not limited by any form, for praising in hymns One who is beyond the reach of words, and for visiting Him in sacred shrines, who is omnipresent. Actually, too, there exist some groups in Hinduism (Sikhs, for example) who </w:t>
      </w:r>
      <w:proofErr w:type="gramStart"/>
      <w:r w:rsidRPr="00E92370">
        <w:rPr>
          <w:rFonts w:ascii="Geneva" w:eastAsiaTheme="minorEastAsia" w:hAnsi="Geneva"/>
          <w:color w:val="000000"/>
          <w:sz w:val="22"/>
        </w:rPr>
        <w:t>do</w:t>
      </w:r>
      <w:proofErr w:type="gramEnd"/>
      <w:r w:rsidRPr="00E92370">
        <w:rPr>
          <w:rFonts w:ascii="Geneva" w:eastAsiaTheme="minorEastAsia" w:hAnsi="Geneva"/>
          <w:color w:val="000000"/>
          <w:sz w:val="22"/>
        </w:rPr>
        <w:t xml:space="preserve"> not make use of images. But if even he who knew could not resist the impulse to love</w:t>
      </w:r>
      <w:proofErr w:type="gramStart"/>
      <w:r w:rsidRPr="00E92370">
        <w:rPr>
          <w:rFonts w:ascii="Geneva" w:eastAsiaTheme="minorEastAsia" w:hAnsi="Geneva"/>
          <w:color w:val="000000"/>
          <w:sz w:val="22"/>
        </w:rPr>
        <w:t>,-</w:t>
      </w:r>
      <w:proofErr w:type="gramEnd"/>
      <w:r w:rsidRPr="00E92370">
        <w:rPr>
          <w:rFonts w:ascii="Geneva" w:eastAsiaTheme="minorEastAsia" w:hAnsi="Geneva"/>
          <w:color w:val="000000"/>
          <w:sz w:val="22"/>
        </w:rPr>
        <w:t xml:space="preserve">-and love requires an object of adoration, and an object must be conceived in word or form,--how much greater must be the necessity of that great majority for whom it is so much easier to worship than to know.”  </w:t>
      </w:r>
      <w:proofErr w:type="spellStart"/>
      <w:r w:rsidRPr="00E92370">
        <w:rPr>
          <w:rFonts w:ascii="Geneva" w:eastAsiaTheme="minorEastAsia" w:hAnsi="Geneva"/>
          <w:color w:val="000000"/>
          <w:sz w:val="22"/>
        </w:rPr>
        <w:t>Ananda</w:t>
      </w:r>
      <w:proofErr w:type="spellEnd"/>
      <w:r w:rsidRPr="00E92370">
        <w:rPr>
          <w:rFonts w:ascii="Geneva" w:eastAsiaTheme="minorEastAsia" w:hAnsi="Geneva"/>
          <w:color w:val="000000"/>
          <w:sz w:val="22"/>
        </w:rPr>
        <w:t xml:space="preserve"> K. </w:t>
      </w:r>
      <w:proofErr w:type="spellStart"/>
      <w:r w:rsidRPr="00E92370">
        <w:rPr>
          <w:rFonts w:ascii="Geneva" w:eastAsiaTheme="minorEastAsia" w:hAnsi="Geneva"/>
          <w:color w:val="000000"/>
          <w:sz w:val="22"/>
        </w:rPr>
        <w:t>Coomaraswamy</w:t>
      </w:r>
      <w:proofErr w:type="spellEnd"/>
      <w:r w:rsidRPr="00E92370">
        <w:rPr>
          <w:rFonts w:ascii="Geneva" w:eastAsiaTheme="minorEastAsia" w:hAnsi="Geneva"/>
          <w:color w:val="000000"/>
          <w:sz w:val="22"/>
        </w:rPr>
        <w:t xml:space="preserve"> “The Origin and Use of Images in India,” </w:t>
      </w:r>
      <w:r w:rsidRPr="00E92370">
        <w:rPr>
          <w:rFonts w:ascii="Geneva" w:eastAsiaTheme="minorEastAsia" w:hAnsi="Geneva"/>
          <w:i/>
          <w:color w:val="000000"/>
          <w:sz w:val="22"/>
        </w:rPr>
        <w:t xml:space="preserve">Art, Creativity, and the Sacred </w:t>
      </w:r>
      <w:r w:rsidRPr="00E92370">
        <w:rPr>
          <w:rFonts w:ascii="Geneva" w:eastAsiaTheme="minorEastAsia" w:hAnsi="Geneva"/>
          <w:color w:val="000000"/>
          <w:sz w:val="22"/>
        </w:rPr>
        <w:t xml:space="preserve">Diane </w:t>
      </w:r>
      <w:proofErr w:type="spellStart"/>
      <w:r w:rsidRPr="00E92370">
        <w:rPr>
          <w:rFonts w:ascii="Geneva" w:eastAsiaTheme="minorEastAsia" w:hAnsi="Geneva"/>
          <w:color w:val="000000"/>
          <w:sz w:val="22"/>
        </w:rPr>
        <w:t>Apostolos-Cappadona</w:t>
      </w:r>
      <w:proofErr w:type="spellEnd"/>
      <w:r w:rsidRPr="00E92370">
        <w:rPr>
          <w:rFonts w:ascii="Geneva" w:eastAsiaTheme="minorEastAsia" w:hAnsi="Geneva"/>
          <w:color w:val="000000"/>
          <w:sz w:val="22"/>
        </w:rPr>
        <w:t>, ed. (New York: Crossroad, 1992) p. 130.</w:t>
      </w:r>
    </w:p>
    <w:p w:rsidR="00CA3D61" w:rsidRPr="00577F21" w:rsidRDefault="00CA3D61" w:rsidP="00074194">
      <w:pPr>
        <w:rPr>
          <w:rFonts w:ascii="Helvetica" w:eastAsiaTheme="minorEastAsia" w:hAnsi="Helvetica"/>
          <w:color w:val="C0504D" w:themeColor="accent2"/>
        </w:rPr>
      </w:pPr>
    </w:p>
    <w:p w:rsidR="00D00123" w:rsidRDefault="00D00123" w:rsidP="00074194">
      <w:pPr>
        <w:rPr>
          <w:rFonts w:ascii="Helvetica" w:eastAsiaTheme="minorEastAsia" w:hAnsi="Helvetica"/>
          <w:color w:val="000000"/>
        </w:rPr>
      </w:pPr>
    </w:p>
    <w:p w:rsidR="00D00123" w:rsidRDefault="00D00123" w:rsidP="00074194">
      <w:pPr>
        <w:rPr>
          <w:rFonts w:ascii="Helvetica" w:eastAsiaTheme="minorEastAsia" w:hAnsi="Helvetica"/>
          <w:color w:val="000000"/>
        </w:rPr>
      </w:pPr>
    </w:p>
    <w:p w:rsidR="00D00123" w:rsidRDefault="00D00123" w:rsidP="00074194">
      <w:pPr>
        <w:rPr>
          <w:rFonts w:ascii="Helvetica" w:eastAsiaTheme="minorEastAsia" w:hAnsi="Helvetica"/>
          <w:color w:val="000000"/>
        </w:rPr>
      </w:pPr>
    </w:p>
    <w:p w:rsidR="00D00123" w:rsidRDefault="00D00123" w:rsidP="00074194">
      <w:pPr>
        <w:rPr>
          <w:rFonts w:ascii="Helvetica" w:eastAsiaTheme="minorEastAsia" w:hAnsi="Helvetica"/>
          <w:color w:val="000000"/>
        </w:rPr>
      </w:pPr>
    </w:p>
    <w:p w:rsidR="00D00123" w:rsidRDefault="00D00123" w:rsidP="00074194">
      <w:pPr>
        <w:rPr>
          <w:rFonts w:ascii="Helvetica" w:eastAsiaTheme="minorEastAsia" w:hAnsi="Helvetica"/>
          <w:color w:val="000000"/>
        </w:rPr>
      </w:pPr>
    </w:p>
    <w:p w:rsidR="00D00123" w:rsidRDefault="00D00123" w:rsidP="00074194">
      <w:pPr>
        <w:rPr>
          <w:rFonts w:ascii="Helvetica" w:eastAsiaTheme="minorEastAsia" w:hAnsi="Helvetica"/>
          <w:color w:val="000000"/>
        </w:rPr>
      </w:pPr>
    </w:p>
    <w:p w:rsidR="00D00123" w:rsidRDefault="00D00123" w:rsidP="00074194">
      <w:pPr>
        <w:rPr>
          <w:rFonts w:ascii="Helvetica" w:eastAsiaTheme="minorEastAsia" w:hAnsi="Helvetica"/>
          <w:color w:val="000000"/>
        </w:rPr>
      </w:pPr>
    </w:p>
    <w:p w:rsidR="00D00123" w:rsidRDefault="00D00123" w:rsidP="00074194">
      <w:pPr>
        <w:rPr>
          <w:rFonts w:ascii="Helvetica" w:eastAsiaTheme="minorEastAsia" w:hAnsi="Helvetica"/>
          <w:color w:val="000000"/>
        </w:rPr>
      </w:pPr>
    </w:p>
    <w:p w:rsidR="00D00123" w:rsidRDefault="00D00123" w:rsidP="00074194">
      <w:pPr>
        <w:rPr>
          <w:rFonts w:ascii="Helvetica" w:eastAsiaTheme="minorEastAsia" w:hAnsi="Helvetica"/>
          <w:color w:val="000000"/>
        </w:rPr>
      </w:pPr>
    </w:p>
    <w:p w:rsidR="00D00123" w:rsidRDefault="00D00123" w:rsidP="00074194">
      <w:pPr>
        <w:rPr>
          <w:rFonts w:ascii="Helvetica" w:eastAsiaTheme="minorEastAsia" w:hAnsi="Helvetica"/>
          <w:color w:val="000000"/>
        </w:rPr>
      </w:pPr>
    </w:p>
    <w:p w:rsidR="00355448" w:rsidRDefault="00355448" w:rsidP="00074194">
      <w:pPr>
        <w:rPr>
          <w:rFonts w:ascii="Helvetica" w:eastAsiaTheme="minorEastAsia" w:hAnsi="Helvetica"/>
          <w:color w:val="000000"/>
        </w:rPr>
      </w:pPr>
    </w:p>
    <w:p w:rsidR="00D00123" w:rsidRDefault="00D00123" w:rsidP="00074194">
      <w:pPr>
        <w:rPr>
          <w:rFonts w:ascii="Helvetica" w:eastAsiaTheme="minorEastAsia" w:hAnsi="Helvetica"/>
          <w:color w:val="000000"/>
        </w:rPr>
      </w:pPr>
    </w:p>
    <w:p w:rsidR="00D00123" w:rsidRDefault="00D00123" w:rsidP="00074194">
      <w:pPr>
        <w:rPr>
          <w:rFonts w:ascii="Helvetica" w:eastAsiaTheme="minorEastAsia" w:hAnsi="Helvetica"/>
          <w:color w:val="000000"/>
        </w:rPr>
      </w:pPr>
    </w:p>
    <w:p w:rsidR="00D00123" w:rsidRDefault="00D00123" w:rsidP="00074194">
      <w:pPr>
        <w:rPr>
          <w:rFonts w:ascii="Helvetica" w:eastAsiaTheme="minorEastAsia" w:hAnsi="Helvetica"/>
          <w:color w:val="000000"/>
        </w:rPr>
      </w:pPr>
    </w:p>
    <w:p w:rsidR="00EC1E3A" w:rsidRDefault="00EC1E3A" w:rsidP="00074194">
      <w:pPr>
        <w:rPr>
          <w:rFonts w:ascii="Helvetica" w:eastAsiaTheme="minorEastAsia" w:hAnsi="Helvetica"/>
          <w:color w:val="000000"/>
        </w:rPr>
      </w:pPr>
    </w:p>
    <w:p w:rsidR="00862EF1" w:rsidRDefault="00EC1E3A" w:rsidP="00355448">
      <w:pPr>
        <w:pStyle w:val="Heading1"/>
        <w:rPr>
          <w:rFonts w:ascii="Helvetica" w:eastAsiaTheme="minorEastAsia" w:hAnsi="Helvetica"/>
          <w:b w:val="0"/>
          <w:color w:val="000000"/>
        </w:rPr>
      </w:pPr>
      <w:r>
        <w:rPr>
          <w:rFonts w:ascii="Helvetica" w:eastAsiaTheme="minorEastAsia" w:hAnsi="Helvetica"/>
          <w:b w:val="0"/>
          <w:color w:val="000000"/>
        </w:rPr>
        <w:t>APPENDIX 1</w:t>
      </w:r>
    </w:p>
    <w:p w:rsidR="00862EF1" w:rsidRDefault="00862EF1" w:rsidP="00074194">
      <w:pPr>
        <w:rPr>
          <w:rFonts w:ascii="Helvetica" w:eastAsiaTheme="minorEastAsia" w:hAnsi="Helvetica"/>
          <w:b/>
          <w:color w:val="000000"/>
        </w:rPr>
      </w:pPr>
    </w:p>
    <w:p w:rsidR="00EC1E3A" w:rsidRPr="00862EF1" w:rsidRDefault="00862EF1" w:rsidP="00074194">
      <w:pPr>
        <w:rPr>
          <w:rFonts w:ascii="Helvetica" w:eastAsiaTheme="minorEastAsia" w:hAnsi="Helvetica"/>
          <w:color w:val="000000"/>
        </w:rPr>
      </w:pPr>
      <w:r>
        <w:rPr>
          <w:rFonts w:ascii="Helvetica" w:eastAsiaTheme="minorEastAsia" w:hAnsi="Helvetica"/>
          <w:b/>
          <w:color w:val="000000"/>
        </w:rPr>
        <w:t xml:space="preserve">Participants: </w:t>
      </w:r>
      <w:r>
        <w:rPr>
          <w:rFonts w:ascii="Helvetica" w:eastAsiaTheme="minorEastAsia" w:hAnsi="Helvetica"/>
          <w:color w:val="000000"/>
        </w:rPr>
        <w:t>Bios at the time of the respective projects.</w:t>
      </w:r>
    </w:p>
    <w:p w:rsidR="00EC1E3A" w:rsidRDefault="00EC1E3A" w:rsidP="00074194">
      <w:pPr>
        <w:rPr>
          <w:rFonts w:ascii="Helvetica" w:eastAsiaTheme="minorEastAsia" w:hAnsi="Helvetica"/>
          <w:b/>
          <w:color w:val="000000"/>
        </w:rPr>
      </w:pPr>
    </w:p>
    <w:p w:rsidR="005548CB" w:rsidRPr="00E553B2" w:rsidRDefault="002D32EB" w:rsidP="005548CB">
      <w:pPr>
        <w:rPr>
          <w:rFonts w:ascii="Helvetica" w:hAnsi="Helvetica"/>
        </w:rPr>
      </w:pPr>
      <w:r>
        <w:rPr>
          <w:rFonts w:ascii="Helvetica" w:hAnsi="Helvetica"/>
          <w:b/>
        </w:rPr>
        <w:t xml:space="preserve">• </w:t>
      </w:r>
      <w:r w:rsidR="005548CB" w:rsidRPr="00E553B2">
        <w:rPr>
          <w:rFonts w:ascii="Helvetica" w:hAnsi="Helvetica"/>
          <w:b/>
        </w:rPr>
        <w:t xml:space="preserve">Gina </w:t>
      </w:r>
      <w:proofErr w:type="spellStart"/>
      <w:r w:rsidR="005548CB" w:rsidRPr="00E553B2">
        <w:rPr>
          <w:rFonts w:ascii="Helvetica" w:hAnsi="Helvetica"/>
          <w:b/>
        </w:rPr>
        <w:t>Bria</w:t>
      </w:r>
      <w:proofErr w:type="spellEnd"/>
      <w:r w:rsidR="005548CB" w:rsidRPr="00E553B2">
        <w:rPr>
          <w:rFonts w:ascii="Helvetica" w:hAnsi="Helvetica"/>
        </w:rPr>
        <w:t>—</w:t>
      </w:r>
      <w:r w:rsidR="00862EF1">
        <w:rPr>
          <w:rFonts w:ascii="Helvetica" w:hAnsi="Helvetica"/>
        </w:rPr>
        <w:t xml:space="preserve"> </w:t>
      </w:r>
      <w:r w:rsidR="005548CB" w:rsidRPr="00E553B2">
        <w:rPr>
          <w:rFonts w:ascii="Helvetica" w:hAnsi="Helvetica"/>
        </w:rPr>
        <w:t xml:space="preserve">Founder of The Art of Thinking Project, a partnership linking ritual, technology, and anxiety with the ritual use of technology as an extension of the human form. Author of </w:t>
      </w:r>
      <w:r w:rsidR="005548CB" w:rsidRPr="00E553B2">
        <w:rPr>
          <w:rFonts w:ascii="Helvetica" w:hAnsi="Helvetica"/>
          <w:i/>
        </w:rPr>
        <w:t>The Art of Family: Ritual and Imagination in Everyday Life</w:t>
      </w:r>
      <w:r w:rsidR="005548CB" w:rsidRPr="00E553B2">
        <w:rPr>
          <w:rFonts w:ascii="Helvetica" w:hAnsi="Helvetica"/>
        </w:rPr>
        <w:t xml:space="preserve">. </w:t>
      </w:r>
    </w:p>
    <w:p w:rsidR="005548CB" w:rsidRPr="00E553B2" w:rsidRDefault="005548CB" w:rsidP="00EC1E3A">
      <w:pPr>
        <w:rPr>
          <w:rFonts w:ascii="Helvetica" w:hAnsi="Helvetica"/>
          <w:color w:val="000000"/>
        </w:rPr>
      </w:pPr>
    </w:p>
    <w:p w:rsidR="00EC1E3A" w:rsidRPr="00E553B2" w:rsidRDefault="005548CB" w:rsidP="00EC1E3A">
      <w:pPr>
        <w:rPr>
          <w:rFonts w:ascii="Helvetica" w:hAnsi="Helvetica"/>
          <w:color w:val="000000"/>
        </w:rPr>
      </w:pPr>
      <w:r w:rsidRPr="00862EF1">
        <w:rPr>
          <w:rFonts w:ascii="Helvetica" w:hAnsi="Helvetica"/>
          <w:b/>
          <w:color w:val="000000"/>
        </w:rPr>
        <w:t>• Dr. Eileen Crowley</w:t>
      </w:r>
      <w:r w:rsidR="00862EF1" w:rsidRPr="00E553B2">
        <w:rPr>
          <w:rFonts w:ascii="Helvetica" w:hAnsi="Helvetica"/>
        </w:rPr>
        <w:t>—</w:t>
      </w:r>
      <w:r w:rsidRPr="00E553B2">
        <w:rPr>
          <w:rFonts w:ascii="Helvetica" w:hAnsi="Helvetica"/>
          <w:color w:val="000000"/>
        </w:rPr>
        <w:t xml:space="preserve"> Assistant Professor of Word and Worship, Catholic Theological Union, Chicago. Eileen brings together the interrelated worlds of worship, arts, and communications. </w:t>
      </w:r>
      <w:proofErr w:type="gramStart"/>
      <w:r w:rsidRPr="00E553B2">
        <w:rPr>
          <w:rFonts w:ascii="Helvetica" w:hAnsi="Helvetica"/>
          <w:color w:val="000000"/>
        </w:rPr>
        <w:t>A liturgical scholar and professional communicator, she studies how these areas intersect in contemporary worship around the world.</w:t>
      </w:r>
      <w:proofErr w:type="gramEnd"/>
      <w:r w:rsidRPr="00E553B2">
        <w:rPr>
          <w:rFonts w:ascii="Helvetica" w:hAnsi="Helvetica"/>
          <w:color w:val="000000"/>
        </w:rPr>
        <w:t xml:space="preserve"> Her research into the use of multimedia arts in worship has led her to develop liturgical, pastoral, and aesthetic criteria for the evaluation of media-in-worship practices, Catholic and Protestant. She is author of “Liturgical Art for a Media Culture” (Liturgical Press, 2007), and “A Moving Word: Media Art in Worship” (Augsburg, 2006).</w:t>
      </w:r>
    </w:p>
    <w:p w:rsidR="005548CB" w:rsidRPr="00E553B2" w:rsidRDefault="005548CB" w:rsidP="00EC1E3A">
      <w:pPr>
        <w:rPr>
          <w:rFonts w:ascii="Helvetica" w:hAnsi="Helvetica"/>
          <w:color w:val="000000"/>
        </w:rPr>
      </w:pPr>
    </w:p>
    <w:p w:rsidR="005548CB" w:rsidRPr="00E553B2" w:rsidRDefault="005548CB" w:rsidP="005548CB">
      <w:pPr>
        <w:rPr>
          <w:rFonts w:ascii="Helvetica" w:hAnsi="Helvetica"/>
          <w:color w:val="000000"/>
        </w:rPr>
      </w:pPr>
      <w:r w:rsidRPr="00E553B2">
        <w:rPr>
          <w:rFonts w:ascii="Helvetica" w:hAnsi="Helvetica"/>
          <w:b/>
          <w:color w:val="000000"/>
        </w:rPr>
        <w:t xml:space="preserve">• Junko </w:t>
      </w:r>
      <w:proofErr w:type="spellStart"/>
      <w:r w:rsidRPr="00E553B2">
        <w:rPr>
          <w:rFonts w:ascii="Helvetica" w:hAnsi="Helvetica"/>
          <w:b/>
          <w:color w:val="000000"/>
        </w:rPr>
        <w:t>Chodos</w:t>
      </w:r>
      <w:proofErr w:type="spellEnd"/>
      <w:r w:rsidR="00E553B2" w:rsidRPr="00E553B2">
        <w:rPr>
          <w:rFonts w:ascii="Helvetica" w:hAnsi="Helvetica"/>
        </w:rPr>
        <w:t>—</w:t>
      </w:r>
      <w:r w:rsidRPr="00E553B2">
        <w:rPr>
          <w:rFonts w:ascii="Helvetica" w:hAnsi="Helvetica"/>
          <w:color w:val="000000"/>
        </w:rPr>
        <w:t xml:space="preserve"> Extraordinary artist whose 2007 exhibition "Requiem for an Executed Bird" opened our eyes to a painter's view of the consequences of nuclear violence. Her "Centripetal Art" explores deep inner world reflections on the nature and phenomenological impact of technology on the human condition.</w:t>
      </w:r>
    </w:p>
    <w:p w:rsidR="005548CB" w:rsidRPr="00E553B2" w:rsidRDefault="005548CB" w:rsidP="005548CB">
      <w:pPr>
        <w:rPr>
          <w:rFonts w:ascii="Helvetica" w:hAnsi="Helvetica"/>
          <w:color w:val="000000"/>
        </w:rPr>
      </w:pPr>
    </w:p>
    <w:p w:rsidR="005548CB" w:rsidRPr="00E553B2" w:rsidRDefault="00E553B2" w:rsidP="005548CB">
      <w:pPr>
        <w:rPr>
          <w:rFonts w:ascii="Helvetica" w:hAnsi="Helvetica"/>
          <w:color w:val="000000"/>
        </w:rPr>
      </w:pPr>
      <w:r>
        <w:rPr>
          <w:rFonts w:ascii="Helvetica" w:hAnsi="Helvetica" w:cs="BookmanOldStyle"/>
          <w:lang w:bidi="en-US"/>
        </w:rPr>
        <w:t xml:space="preserve">• </w:t>
      </w:r>
      <w:r w:rsidR="005548CB" w:rsidRPr="00E553B2">
        <w:rPr>
          <w:rFonts w:ascii="Helvetica" w:hAnsi="Helvetica" w:cs="BookmanOldStyle"/>
          <w:b/>
          <w:lang w:bidi="en-US"/>
        </w:rPr>
        <w:t xml:space="preserve">Rafael </w:t>
      </w:r>
      <w:proofErr w:type="spellStart"/>
      <w:r w:rsidR="005548CB" w:rsidRPr="00E553B2">
        <w:rPr>
          <w:rFonts w:ascii="Helvetica" w:hAnsi="Helvetica" w:cs="BookmanOldStyle"/>
          <w:b/>
          <w:lang w:bidi="en-US"/>
        </w:rPr>
        <w:t>Chodos</w:t>
      </w:r>
      <w:bookmarkStart w:id="1" w:name="OLE_LINK3"/>
      <w:proofErr w:type="spellEnd"/>
      <w:r w:rsidRPr="00E553B2">
        <w:rPr>
          <w:rFonts w:ascii="Helvetica" w:hAnsi="Helvetica"/>
        </w:rPr>
        <w:t>—</w:t>
      </w:r>
      <w:bookmarkEnd w:id="1"/>
      <w:r w:rsidR="005548CB" w:rsidRPr="00E553B2">
        <w:rPr>
          <w:rFonts w:ascii="Helvetica" w:hAnsi="Helvetica" w:cs="BookmanOldStyle"/>
          <w:lang w:bidi="en-US"/>
        </w:rPr>
        <w:t xml:space="preserve"> Attorney, author. He has </w:t>
      </w:r>
      <w:proofErr w:type="gramStart"/>
      <w:r w:rsidR="005548CB" w:rsidRPr="00E553B2">
        <w:rPr>
          <w:rFonts w:ascii="Helvetica" w:hAnsi="Helvetica" w:cs="BookmanOldStyle"/>
          <w:lang w:bidi="en-US"/>
        </w:rPr>
        <w:t>published  </w:t>
      </w:r>
      <w:r w:rsidR="005548CB" w:rsidRPr="00E553B2">
        <w:rPr>
          <w:rFonts w:ascii="Helvetica" w:hAnsi="Helvetica" w:cs="BookmanOldStyle"/>
          <w:i/>
          <w:iCs/>
          <w:lang w:bidi="en-US"/>
        </w:rPr>
        <w:t>The</w:t>
      </w:r>
      <w:proofErr w:type="gramEnd"/>
      <w:r w:rsidR="005548CB" w:rsidRPr="00E553B2">
        <w:rPr>
          <w:rFonts w:ascii="Helvetica" w:hAnsi="Helvetica" w:cs="BookmanOldStyle"/>
          <w:i/>
          <w:iCs/>
          <w:lang w:bidi="en-US"/>
        </w:rPr>
        <w:t xml:space="preserve"> Law of Fiduciary Duties</w:t>
      </w:r>
      <w:r w:rsidR="005548CB" w:rsidRPr="00E553B2">
        <w:rPr>
          <w:rFonts w:ascii="Helvetica" w:hAnsi="Helvetica" w:cs="BookmanOldStyle"/>
          <w:lang w:bidi="en-US"/>
        </w:rPr>
        <w:t xml:space="preserve"> (law), </w:t>
      </w:r>
      <w:r w:rsidR="005548CB" w:rsidRPr="00E553B2">
        <w:rPr>
          <w:rFonts w:ascii="Helvetica" w:hAnsi="Helvetica" w:cs="BookmanOldStyle"/>
          <w:i/>
          <w:iCs/>
          <w:lang w:bidi="en-US"/>
        </w:rPr>
        <w:t>The Jewish Attitude Towards Justice and Law</w:t>
      </w:r>
      <w:r w:rsidR="005548CB" w:rsidRPr="00E553B2">
        <w:rPr>
          <w:rFonts w:ascii="Helvetica" w:hAnsi="Helvetica" w:cs="BookmanOldStyle"/>
          <w:lang w:bidi="en-US"/>
        </w:rPr>
        <w:t xml:space="preserve"> (law and religion);  </w:t>
      </w:r>
      <w:r w:rsidR="005548CB" w:rsidRPr="00E553B2">
        <w:rPr>
          <w:rFonts w:ascii="Helvetica" w:hAnsi="Helvetica" w:cs="BookmanOldStyle"/>
          <w:i/>
          <w:iCs/>
          <w:lang w:bidi="en-US"/>
        </w:rPr>
        <w:t xml:space="preserve">Metamorphoses: The Transformative Vision of Junko </w:t>
      </w:r>
      <w:proofErr w:type="spellStart"/>
      <w:r w:rsidR="005548CB" w:rsidRPr="00E553B2">
        <w:rPr>
          <w:rFonts w:ascii="Helvetica" w:hAnsi="Helvetica" w:cs="BookmanOldStyle"/>
          <w:i/>
          <w:iCs/>
          <w:lang w:bidi="en-US"/>
        </w:rPr>
        <w:t>Chodos</w:t>
      </w:r>
      <w:proofErr w:type="spellEnd"/>
      <w:r w:rsidR="005548CB" w:rsidRPr="00E553B2">
        <w:rPr>
          <w:rFonts w:ascii="Helvetica" w:hAnsi="Helvetica" w:cs="BookmanOldStyle"/>
          <w:lang w:bidi="en-US"/>
        </w:rPr>
        <w:t xml:space="preserve"> (art), </w:t>
      </w:r>
      <w:r w:rsidR="005548CB" w:rsidRPr="00E553B2">
        <w:rPr>
          <w:rFonts w:ascii="Helvetica" w:hAnsi="Helvetica" w:cs="BookmanOldStyle"/>
          <w:i/>
          <w:iCs/>
          <w:lang w:bidi="en-US"/>
        </w:rPr>
        <w:t>Centripetal Art/Matrix of Growth</w:t>
      </w:r>
      <w:r w:rsidR="005548CB" w:rsidRPr="00E553B2">
        <w:rPr>
          <w:rFonts w:ascii="Helvetica" w:hAnsi="Helvetica" w:cs="BookmanOldStyle"/>
          <w:lang w:bidi="en-US"/>
        </w:rPr>
        <w:t xml:space="preserve"> (art </w:t>
      </w:r>
      <w:proofErr w:type="spellStart"/>
      <w:r w:rsidR="005548CB" w:rsidRPr="00E553B2">
        <w:rPr>
          <w:rFonts w:ascii="Helvetica" w:hAnsi="Helvetica" w:cs="BookmanOldStyle"/>
          <w:lang w:bidi="en-US"/>
        </w:rPr>
        <w:t>eBOOK</w:t>
      </w:r>
      <w:proofErr w:type="spellEnd"/>
      <w:r w:rsidR="005548CB" w:rsidRPr="00E553B2">
        <w:rPr>
          <w:rFonts w:ascii="Helvetica" w:hAnsi="Helvetica" w:cs="BookmanOldStyle"/>
          <w:lang w:bidi="en-US"/>
        </w:rPr>
        <w:t>), and  </w:t>
      </w:r>
      <w:r w:rsidR="005548CB" w:rsidRPr="00E553B2">
        <w:rPr>
          <w:rFonts w:ascii="Helvetica" w:hAnsi="Helvetica" w:cs="BookmanOldStyle"/>
          <w:i/>
          <w:iCs/>
          <w:lang w:bidi="en-US"/>
        </w:rPr>
        <w:t>Why on Earth Does God Have to Paint?/Centripetal Art</w:t>
      </w:r>
      <w:r w:rsidR="00D00123">
        <w:rPr>
          <w:rFonts w:ascii="Helvetica" w:hAnsi="Helvetica" w:cs="BookmanOldStyle"/>
          <w:lang w:bidi="en-US"/>
        </w:rPr>
        <w:t xml:space="preserve">, </w:t>
      </w:r>
      <w:proofErr w:type="spellStart"/>
      <w:r w:rsidR="00D00123">
        <w:rPr>
          <w:rFonts w:ascii="Helvetica" w:hAnsi="Helvetica" w:cs="BookmanOldStyle"/>
          <w:lang w:bidi="en-US"/>
        </w:rPr>
        <w:t>publinshed</w:t>
      </w:r>
      <w:proofErr w:type="spellEnd"/>
      <w:r w:rsidR="005548CB" w:rsidRPr="00E553B2">
        <w:rPr>
          <w:rFonts w:ascii="Helvetica" w:hAnsi="Helvetica" w:cs="BookmanOldStyle"/>
          <w:lang w:bidi="en-US"/>
        </w:rPr>
        <w:t xml:space="preserve"> in July of 2009 (art and religion).</w:t>
      </w:r>
    </w:p>
    <w:p w:rsidR="006C5188" w:rsidRDefault="006C5188" w:rsidP="00EC1E3A">
      <w:pPr>
        <w:rPr>
          <w:rFonts w:ascii="Helvetica" w:hAnsi="Helvetica"/>
          <w:color w:val="000000"/>
        </w:rPr>
      </w:pPr>
    </w:p>
    <w:p w:rsidR="006C5188" w:rsidRPr="006C5188" w:rsidRDefault="006C5188" w:rsidP="00EC1E3A">
      <w:pPr>
        <w:rPr>
          <w:rFonts w:ascii="Helvetica" w:hAnsi="Helvetica"/>
          <w:color w:val="000000" w:themeColor="text1"/>
        </w:rPr>
      </w:pPr>
      <w:proofErr w:type="gramStart"/>
      <w:r w:rsidRPr="00E553B2">
        <w:rPr>
          <w:rFonts w:ascii="Helvetica" w:hAnsi="Helvetica"/>
          <w:b/>
          <w:color w:val="000000"/>
        </w:rPr>
        <w:t xml:space="preserve">• </w:t>
      </w:r>
      <w:r>
        <w:rPr>
          <w:rFonts w:ascii="Helvetica" w:hAnsi="Helvetica"/>
          <w:b/>
          <w:color w:val="000000"/>
        </w:rPr>
        <w:t xml:space="preserve">Josephine </w:t>
      </w:r>
      <w:r w:rsidRPr="006C5188">
        <w:rPr>
          <w:rFonts w:ascii="Helvetica" w:hAnsi="Helvetica"/>
          <w:b/>
          <w:color w:val="000000" w:themeColor="text1"/>
        </w:rPr>
        <w:t>Dorado</w:t>
      </w:r>
      <w:r w:rsidRPr="00E553B2">
        <w:rPr>
          <w:rFonts w:ascii="Helvetica" w:hAnsi="Helvetica"/>
        </w:rPr>
        <w:t>—</w:t>
      </w:r>
      <w:r>
        <w:rPr>
          <w:rFonts w:ascii="Helvetica" w:hAnsi="Helvetica"/>
          <w:b/>
          <w:color w:val="000000" w:themeColor="text1"/>
        </w:rPr>
        <w:t xml:space="preserve"> </w:t>
      </w:r>
      <w:r>
        <w:rPr>
          <w:rFonts w:ascii="Helvetica" w:hAnsi="Helvetica" w:cs="Helvetica"/>
          <w:color w:val="000000" w:themeColor="text1"/>
        </w:rPr>
        <w:t>S</w:t>
      </w:r>
      <w:r w:rsidRPr="006C5188">
        <w:rPr>
          <w:rFonts w:ascii="Helvetica" w:hAnsi="Helvetica" w:cs="Helvetica"/>
          <w:color w:val="000000" w:themeColor="text1"/>
        </w:rPr>
        <w:t>ocial entrepreneur, educator, interactive events producer and skydiver.</w:t>
      </w:r>
      <w:proofErr w:type="gramEnd"/>
      <w:r w:rsidRPr="006C5188">
        <w:rPr>
          <w:rFonts w:ascii="Helvetica" w:hAnsi="Helvetica" w:cs="Helvetica"/>
          <w:color w:val="000000" w:themeColor="text1"/>
        </w:rPr>
        <w:t xml:space="preserve"> In her work, she explores the extension of the performance environment with technology and the process of cultural exchange through creative interplay in virtual spaces. She was a Fulbright scholarship recipient and initiated the </w:t>
      </w:r>
      <w:hyperlink r:id="rId8" w:history="1">
        <w:proofErr w:type="spellStart"/>
        <w:r w:rsidRPr="006C5188">
          <w:rPr>
            <w:rFonts w:ascii="Helvetica" w:hAnsi="Helvetica" w:cs="Helvetica"/>
            <w:color w:val="000000" w:themeColor="text1"/>
            <w:u w:val="single" w:color="0011CB"/>
          </w:rPr>
          <w:t>Kidz</w:t>
        </w:r>
        <w:proofErr w:type="spellEnd"/>
        <w:r w:rsidRPr="006C5188">
          <w:rPr>
            <w:rFonts w:ascii="Helvetica" w:hAnsi="Helvetica" w:cs="Helvetica"/>
            <w:color w:val="000000" w:themeColor="text1"/>
            <w:u w:val="single" w:color="0011CB"/>
          </w:rPr>
          <w:t xml:space="preserve"> Connect</w:t>
        </w:r>
      </w:hyperlink>
      <w:r w:rsidRPr="006C5188">
        <w:rPr>
          <w:rFonts w:ascii="Helvetica" w:hAnsi="Helvetica" w:cs="Helvetica"/>
          <w:color w:val="000000" w:themeColor="text1"/>
        </w:rPr>
        <w:t xml:space="preserve"> program, which connects youth internationally via creative collaboration and theatrical performance in virtual worlds. Josephine also received a MacArthur Foundation award to co-found </w:t>
      </w:r>
      <w:hyperlink r:id="rId9" w:history="1">
        <w:r w:rsidRPr="006C5188">
          <w:rPr>
            <w:rFonts w:ascii="Helvetica" w:hAnsi="Helvetica" w:cs="Helvetica"/>
            <w:color w:val="000000" w:themeColor="text1"/>
            <w:u w:val="single" w:color="0011CB"/>
          </w:rPr>
          <w:t>Fractor.org</w:t>
        </w:r>
      </w:hyperlink>
      <w:r w:rsidRPr="006C5188">
        <w:rPr>
          <w:rFonts w:ascii="Helvetica" w:hAnsi="Helvetica" w:cs="Helvetica"/>
          <w:color w:val="000000" w:themeColor="text1"/>
        </w:rPr>
        <w:t xml:space="preserve">, which matches news with opportunities for activism. She currently teaches at the New School and is the live events producer for </w:t>
      </w:r>
      <w:hyperlink r:id="rId10" w:history="1">
        <w:r w:rsidRPr="006C5188">
          <w:rPr>
            <w:rFonts w:ascii="Helvetica" w:hAnsi="Helvetica" w:cs="Helvetica"/>
            <w:color w:val="000000" w:themeColor="text1"/>
            <w:u w:val="single" w:color="0011CB"/>
          </w:rPr>
          <w:t>This Spartan Life</w:t>
        </w:r>
      </w:hyperlink>
      <w:r w:rsidRPr="006C5188">
        <w:rPr>
          <w:rFonts w:ascii="Helvetica" w:hAnsi="Helvetica" w:cs="Helvetica"/>
          <w:color w:val="000000" w:themeColor="text1"/>
        </w:rPr>
        <w:t xml:space="preserve">, a talk show inside the video game Halo. Commissioned performances include interdisciplinary productions for the </w:t>
      </w:r>
      <w:hyperlink r:id="rId11" w:history="1">
        <w:r w:rsidRPr="006C5188">
          <w:rPr>
            <w:rFonts w:ascii="Helvetica" w:hAnsi="Helvetica" w:cs="Helvetica"/>
            <w:color w:val="000000" w:themeColor="text1"/>
            <w:u w:val="single" w:color="0011CB"/>
          </w:rPr>
          <w:t>ISEA</w:t>
        </w:r>
      </w:hyperlink>
      <w:r w:rsidRPr="006C5188">
        <w:rPr>
          <w:rFonts w:ascii="Helvetica" w:hAnsi="Helvetica" w:cs="Helvetica"/>
          <w:color w:val="000000" w:themeColor="text1"/>
        </w:rPr>
        <w:t xml:space="preserve"> and </w:t>
      </w:r>
      <w:hyperlink r:id="rId12" w:history="1">
        <w:proofErr w:type="spellStart"/>
        <w:r w:rsidRPr="006C5188">
          <w:rPr>
            <w:rFonts w:ascii="Helvetica" w:hAnsi="Helvetica" w:cs="Helvetica"/>
            <w:color w:val="000000" w:themeColor="text1"/>
            <w:u w:val="single" w:color="0011CB"/>
          </w:rPr>
          <w:t>Romaeuropa</w:t>
        </w:r>
        <w:proofErr w:type="spellEnd"/>
        <w:r w:rsidRPr="006C5188">
          <w:rPr>
            <w:rFonts w:ascii="Helvetica" w:hAnsi="Helvetica" w:cs="Helvetica"/>
            <w:color w:val="000000" w:themeColor="text1"/>
            <w:u w:val="single" w:color="0011CB"/>
          </w:rPr>
          <w:t xml:space="preserve"> Festivals</w:t>
        </w:r>
      </w:hyperlink>
      <w:r w:rsidRPr="006C5188">
        <w:rPr>
          <w:rFonts w:ascii="Helvetica" w:hAnsi="Helvetica" w:cs="Helvetica"/>
          <w:color w:val="000000" w:themeColor="text1"/>
        </w:rPr>
        <w:t xml:space="preserve"> as well as speaking engagements at </w:t>
      </w:r>
      <w:hyperlink r:id="rId13" w:history="1">
        <w:r w:rsidRPr="006C5188">
          <w:rPr>
            <w:rFonts w:ascii="Helvetica" w:hAnsi="Helvetica" w:cs="Helvetica"/>
            <w:color w:val="000000" w:themeColor="text1"/>
            <w:u w:val="single" w:color="0011CB"/>
          </w:rPr>
          <w:t>SIGGRAPH</w:t>
        </w:r>
      </w:hyperlink>
      <w:r w:rsidRPr="006C5188">
        <w:rPr>
          <w:rFonts w:ascii="Helvetica" w:hAnsi="Helvetica" w:cs="Helvetica"/>
          <w:color w:val="000000" w:themeColor="text1"/>
        </w:rPr>
        <w:t xml:space="preserve">, </w:t>
      </w:r>
      <w:hyperlink r:id="rId14" w:history="1">
        <w:r w:rsidRPr="006C5188">
          <w:rPr>
            <w:rFonts w:ascii="Helvetica" w:hAnsi="Helvetica" w:cs="Helvetica"/>
            <w:color w:val="000000" w:themeColor="text1"/>
            <w:u w:val="single" w:color="0011CB"/>
          </w:rPr>
          <w:t>PICNIC</w:t>
        </w:r>
      </w:hyperlink>
      <w:r w:rsidRPr="006C5188">
        <w:rPr>
          <w:rFonts w:ascii="Helvetica" w:hAnsi="Helvetica" w:cs="Helvetica"/>
          <w:color w:val="000000" w:themeColor="text1"/>
        </w:rPr>
        <w:t xml:space="preserve"> (Amsterdam), </w:t>
      </w:r>
      <w:hyperlink r:id="rId15" w:history="1">
        <w:r w:rsidRPr="006C5188">
          <w:rPr>
            <w:rFonts w:ascii="Helvetica" w:hAnsi="Helvetica" w:cs="Helvetica"/>
            <w:color w:val="000000" w:themeColor="text1"/>
            <w:u w:val="single" w:color="0011CB"/>
          </w:rPr>
          <w:t>Queen's University</w:t>
        </w:r>
      </w:hyperlink>
      <w:r w:rsidRPr="006C5188">
        <w:rPr>
          <w:rFonts w:ascii="Helvetica" w:hAnsi="Helvetica" w:cs="Helvetica"/>
          <w:color w:val="000000" w:themeColor="text1"/>
        </w:rPr>
        <w:t xml:space="preserve"> (Belfast), and </w:t>
      </w:r>
      <w:hyperlink r:id="rId16" w:history="1">
        <w:r w:rsidRPr="006C5188">
          <w:rPr>
            <w:rFonts w:ascii="Helvetica" w:hAnsi="Helvetica" w:cs="Helvetica"/>
            <w:color w:val="000000" w:themeColor="text1"/>
            <w:u w:val="single" w:color="0011CB"/>
          </w:rPr>
          <w:t>London Knowledge Lab</w:t>
        </w:r>
      </w:hyperlink>
      <w:r w:rsidRPr="006C5188">
        <w:rPr>
          <w:rFonts w:ascii="Helvetica" w:hAnsi="Helvetica" w:cs="Helvetica"/>
          <w:color w:val="000000" w:themeColor="text1"/>
        </w:rPr>
        <w:t xml:space="preserve">. </w:t>
      </w:r>
    </w:p>
    <w:p w:rsidR="00EC1E3A" w:rsidRPr="00E553B2" w:rsidRDefault="00EC1E3A" w:rsidP="00EC1E3A">
      <w:pPr>
        <w:rPr>
          <w:rFonts w:ascii="Helvetica" w:hAnsi="Helvetica"/>
          <w:color w:val="000000"/>
        </w:rPr>
      </w:pPr>
    </w:p>
    <w:p w:rsidR="005548CB" w:rsidRPr="00E553B2" w:rsidRDefault="00E553B2" w:rsidP="005548CB">
      <w:pPr>
        <w:rPr>
          <w:rFonts w:ascii="Helvetica" w:hAnsi="Helvetica"/>
        </w:rPr>
      </w:pPr>
      <w:r>
        <w:rPr>
          <w:rFonts w:ascii="Helvetica" w:hAnsi="Helvetica"/>
          <w:b/>
        </w:rPr>
        <w:t xml:space="preserve">• </w:t>
      </w:r>
      <w:r w:rsidR="005548CB" w:rsidRPr="00E553B2">
        <w:rPr>
          <w:rFonts w:ascii="Helvetica" w:hAnsi="Helvetica"/>
          <w:b/>
        </w:rPr>
        <w:t xml:space="preserve">Anne </w:t>
      </w:r>
      <w:proofErr w:type="spellStart"/>
      <w:r w:rsidR="005548CB" w:rsidRPr="00E553B2">
        <w:rPr>
          <w:rFonts w:ascii="Helvetica" w:hAnsi="Helvetica"/>
          <w:b/>
        </w:rPr>
        <w:t>Foerst</w:t>
      </w:r>
      <w:proofErr w:type="spellEnd"/>
      <w:r w:rsidR="005548CB" w:rsidRPr="00E553B2">
        <w:rPr>
          <w:rFonts w:ascii="Helvetica" w:hAnsi="Helvetica"/>
        </w:rPr>
        <w:t xml:space="preserve">—ARC Director, Assistant Professor for Computer Science at St. Bonaventure University, formerly Director of God and Computers Project at MIT, author of </w:t>
      </w:r>
      <w:r w:rsidR="005548CB" w:rsidRPr="00E553B2">
        <w:rPr>
          <w:rFonts w:ascii="Helvetica" w:hAnsi="Helvetica"/>
          <w:i/>
        </w:rPr>
        <w:t>God in the Machine: What Robots Teach Us About Humanity and God.</w:t>
      </w:r>
    </w:p>
    <w:p w:rsidR="005548CB" w:rsidRPr="00E553B2" w:rsidRDefault="005548CB" w:rsidP="00EC1E3A">
      <w:pPr>
        <w:rPr>
          <w:rFonts w:ascii="Helvetica" w:hAnsi="Helvetica"/>
          <w:color w:val="000000"/>
        </w:rPr>
      </w:pPr>
    </w:p>
    <w:p w:rsidR="005548CB" w:rsidRPr="00E553B2" w:rsidRDefault="00E553B2" w:rsidP="005548CB">
      <w:pPr>
        <w:rPr>
          <w:rFonts w:ascii="Helvetica" w:hAnsi="Helvetica"/>
          <w:i/>
        </w:rPr>
      </w:pPr>
      <w:r>
        <w:rPr>
          <w:rFonts w:ascii="Helvetica" w:hAnsi="Helvetica"/>
          <w:b/>
        </w:rPr>
        <w:t xml:space="preserve">• </w:t>
      </w:r>
      <w:r w:rsidR="005548CB" w:rsidRPr="00E553B2">
        <w:rPr>
          <w:rFonts w:ascii="Helvetica" w:hAnsi="Helvetica"/>
          <w:b/>
        </w:rPr>
        <w:t xml:space="preserve">Robert </w:t>
      </w:r>
      <w:proofErr w:type="spellStart"/>
      <w:r w:rsidR="005548CB" w:rsidRPr="00E553B2">
        <w:rPr>
          <w:rFonts w:ascii="Helvetica" w:hAnsi="Helvetica"/>
          <w:b/>
        </w:rPr>
        <w:t>Geraci</w:t>
      </w:r>
      <w:proofErr w:type="spellEnd"/>
      <w:r w:rsidR="005548CB" w:rsidRPr="00E553B2">
        <w:rPr>
          <w:rFonts w:ascii="Helvetica" w:hAnsi="Helvetica"/>
        </w:rPr>
        <w:t xml:space="preserve">—Assistant Professor of Religious Studies, Manhattan College, author of </w:t>
      </w:r>
      <w:r w:rsidR="005548CB" w:rsidRPr="00E553B2">
        <w:rPr>
          <w:rFonts w:ascii="Helvetica" w:hAnsi="Helvetica"/>
          <w:i/>
        </w:rPr>
        <w:t>Apocalyptic AI: Visions of Heaven in</w:t>
      </w:r>
    </w:p>
    <w:p w:rsidR="005548CB" w:rsidRPr="00862EF1" w:rsidRDefault="005548CB" w:rsidP="005548CB">
      <w:pPr>
        <w:rPr>
          <w:rFonts w:ascii="Helvetica" w:hAnsi="Helvetica"/>
        </w:rPr>
      </w:pPr>
      <w:r w:rsidRPr="00E553B2">
        <w:rPr>
          <w:rFonts w:ascii="Helvetica" w:hAnsi="Helvetica"/>
          <w:i/>
        </w:rPr>
        <w:t>Robots, Artificial Intelligence and Virtual Reality</w:t>
      </w:r>
      <w:r w:rsidR="005B722D">
        <w:rPr>
          <w:rFonts w:ascii="Helvetica" w:hAnsi="Helvetica"/>
        </w:rPr>
        <w:t xml:space="preserve"> (Oxford U.P.2010) and is </w:t>
      </w:r>
      <w:r w:rsidRPr="00E553B2">
        <w:rPr>
          <w:rFonts w:ascii="Helvetica" w:hAnsi="Helvetica"/>
        </w:rPr>
        <w:t>working on two books on religion and video games and religion and our built environment.</w:t>
      </w:r>
    </w:p>
    <w:p w:rsidR="005548CB" w:rsidRPr="00E553B2" w:rsidRDefault="005548CB" w:rsidP="00EC1E3A">
      <w:pPr>
        <w:rPr>
          <w:rFonts w:ascii="Helvetica" w:hAnsi="Helvetica"/>
          <w:color w:val="000000"/>
        </w:rPr>
      </w:pPr>
    </w:p>
    <w:p w:rsidR="005548CB" w:rsidRPr="00E553B2" w:rsidRDefault="005548CB" w:rsidP="005548CB">
      <w:pPr>
        <w:rPr>
          <w:rFonts w:ascii="Helvetica" w:hAnsi="Helvetica"/>
        </w:rPr>
      </w:pPr>
      <w:r w:rsidRPr="00E553B2">
        <w:rPr>
          <w:rFonts w:ascii="Helvetica" w:hAnsi="Helvetica"/>
          <w:b/>
          <w:color w:val="000000"/>
        </w:rPr>
        <w:t xml:space="preserve">• Anthony </w:t>
      </w:r>
      <w:proofErr w:type="spellStart"/>
      <w:r w:rsidRPr="00E553B2">
        <w:rPr>
          <w:rFonts w:ascii="Helvetica" w:hAnsi="Helvetica"/>
          <w:b/>
        </w:rPr>
        <w:t>Lioi</w:t>
      </w:r>
      <w:proofErr w:type="spellEnd"/>
      <w:r w:rsidR="00E553B2" w:rsidRPr="00E553B2">
        <w:rPr>
          <w:rFonts w:ascii="Helvetica" w:hAnsi="Helvetica"/>
        </w:rPr>
        <w:t>—</w:t>
      </w:r>
      <w:r w:rsidRPr="00E553B2">
        <w:rPr>
          <w:rFonts w:ascii="Helvetica" w:hAnsi="Helvetica"/>
        </w:rPr>
        <w:t xml:space="preserve"> </w:t>
      </w:r>
      <w:r w:rsidRPr="00E553B2">
        <w:rPr>
          <w:rFonts w:ascii="Helvetica" w:hAnsi="Helvetica" w:cs="TimesNewRomanPSMT"/>
          <w:szCs w:val="30"/>
          <w:lang w:bidi="en-US"/>
        </w:rPr>
        <w:t xml:space="preserve">Specialist in contemporary American literature, environmental literary criticism, and writing studies; research interests include gender studies, popular culture, and digital media. Founding editor of </w:t>
      </w:r>
      <w:r w:rsidRPr="00E553B2">
        <w:rPr>
          <w:rFonts w:ascii="Helvetica" w:hAnsi="Helvetica" w:cs="TimesNewRomanPSMT"/>
          <w:i/>
          <w:iCs/>
          <w:szCs w:val="30"/>
          <w:lang w:bidi="en-US"/>
        </w:rPr>
        <w:t>Planetary: Teaching Writing, Rhetoric, and Literature for the Environment</w:t>
      </w:r>
      <w:r w:rsidRPr="00E553B2">
        <w:rPr>
          <w:rFonts w:ascii="Helvetica" w:hAnsi="Helvetica" w:cs="TimesNewRomanPSMT"/>
          <w:szCs w:val="30"/>
          <w:lang w:bidi="en-US"/>
        </w:rPr>
        <w:t xml:space="preserve">, an international blog. Author of scholarly articles on tutoring technique in writing centers; on Loren </w:t>
      </w:r>
      <w:proofErr w:type="spellStart"/>
      <w:r w:rsidRPr="00E553B2">
        <w:rPr>
          <w:rFonts w:ascii="Helvetica" w:hAnsi="Helvetica" w:cs="TimesNewRomanPSMT"/>
          <w:szCs w:val="30"/>
          <w:lang w:bidi="en-US"/>
        </w:rPr>
        <w:t>Eiseley</w:t>
      </w:r>
      <w:proofErr w:type="spellEnd"/>
      <w:r w:rsidRPr="00E553B2">
        <w:rPr>
          <w:rFonts w:ascii="Helvetica" w:hAnsi="Helvetica" w:cs="TimesNewRomanPSMT"/>
          <w:szCs w:val="30"/>
          <w:lang w:bidi="en-US"/>
        </w:rPr>
        <w:t xml:space="preserve">, Alice Walker, Susan Griffin, Rachel Carson, Gloria </w:t>
      </w:r>
      <w:proofErr w:type="spellStart"/>
      <w:r w:rsidRPr="00E553B2">
        <w:rPr>
          <w:rFonts w:ascii="Helvetica" w:hAnsi="Helvetica" w:cs="TimesNewRomanPSMT"/>
          <w:szCs w:val="30"/>
          <w:lang w:bidi="en-US"/>
        </w:rPr>
        <w:t>Anzaldua</w:t>
      </w:r>
      <w:proofErr w:type="spellEnd"/>
      <w:r w:rsidRPr="00E553B2">
        <w:rPr>
          <w:rFonts w:ascii="Helvetica" w:hAnsi="Helvetica" w:cs="TimesNewRomanPSMT"/>
          <w:szCs w:val="30"/>
          <w:lang w:bidi="en-US"/>
        </w:rPr>
        <w:t xml:space="preserve">, and Robert Sullivan; on the place of the swamp in literary criticism; and on the </w:t>
      </w:r>
      <w:proofErr w:type="spellStart"/>
      <w:r w:rsidRPr="00E553B2">
        <w:rPr>
          <w:rFonts w:ascii="Helvetica" w:hAnsi="Helvetica" w:cs="TimesNewRomanPSMT"/>
          <w:szCs w:val="30"/>
          <w:lang w:bidi="en-US"/>
        </w:rPr>
        <w:t>kabbalistic</w:t>
      </w:r>
      <w:proofErr w:type="spellEnd"/>
      <w:r w:rsidRPr="00E553B2">
        <w:rPr>
          <w:rFonts w:ascii="Helvetica" w:hAnsi="Helvetica" w:cs="TimesNewRomanPSMT"/>
          <w:szCs w:val="30"/>
          <w:lang w:bidi="en-US"/>
        </w:rPr>
        <w:t xml:space="preserve"> background of Tony Kushner's </w:t>
      </w:r>
      <w:r w:rsidRPr="00E553B2">
        <w:rPr>
          <w:rFonts w:ascii="Helvetica" w:hAnsi="Helvetica" w:cs="TimesNewRomanPSMT"/>
          <w:i/>
          <w:iCs/>
          <w:szCs w:val="30"/>
          <w:lang w:bidi="en-US"/>
        </w:rPr>
        <w:t>Angels in America</w:t>
      </w:r>
      <w:r w:rsidRPr="00E553B2">
        <w:rPr>
          <w:rFonts w:ascii="Helvetica" w:hAnsi="Helvetica" w:cs="TimesNewRomanPSMT"/>
          <w:szCs w:val="30"/>
          <w:lang w:bidi="en-US"/>
        </w:rPr>
        <w:t>.</w:t>
      </w:r>
    </w:p>
    <w:p w:rsidR="006C5188" w:rsidRDefault="006C5188" w:rsidP="00EC1E3A">
      <w:pPr>
        <w:rPr>
          <w:rFonts w:ascii="Helvetica" w:hAnsi="Helvetica"/>
          <w:color w:val="000000"/>
        </w:rPr>
      </w:pPr>
    </w:p>
    <w:p w:rsidR="006C5188" w:rsidRPr="00CE5528" w:rsidRDefault="006C5188" w:rsidP="006C5188">
      <w:pPr>
        <w:rPr>
          <w:rFonts w:ascii="Helvetica" w:eastAsia="Cambria" w:hAnsi="Helvetica" w:cs="Times New Roman"/>
          <w:color w:val="000000"/>
        </w:rPr>
      </w:pPr>
      <w:r>
        <w:rPr>
          <w:rFonts w:ascii="Helvetica" w:hAnsi="Helvetica"/>
          <w:b/>
          <w:color w:val="000000"/>
        </w:rPr>
        <w:t>• Robert Pollack</w:t>
      </w:r>
      <w:r w:rsidRPr="00E553B2">
        <w:rPr>
          <w:rFonts w:ascii="Helvetica" w:hAnsi="Helvetica"/>
        </w:rPr>
        <w:t>—</w:t>
      </w:r>
      <w:r w:rsidRPr="00CE5528">
        <w:rPr>
          <w:rFonts w:ascii="Helvetica" w:eastAsia="Cambria" w:hAnsi="Helvetica" w:cs="Times New Roman"/>
          <w:color w:val="000000"/>
        </w:rPr>
        <w:t xml:space="preserve">Professor of Biological Sciences at Columbia since 1978 and Director of the Center for the Study of Science and Religion since 1999.  Lecturer at the Center for Psychoanalytic Training and Research (since 1998), an adjunct Professor for Science and Religion at Union Theological Seminary (since 2002), and at New York Theological Seminary (since 2008), and an adjunct professor of Religion (since 2002). Dean of Columbia College from 1982 to 1989. Received the Alexander Hamilton Medal from Columbia University and the </w:t>
      </w:r>
      <w:proofErr w:type="spellStart"/>
      <w:r w:rsidRPr="00CE5528">
        <w:rPr>
          <w:rFonts w:ascii="Helvetica" w:eastAsia="Cambria" w:hAnsi="Helvetica" w:cs="Times New Roman"/>
          <w:color w:val="000000"/>
        </w:rPr>
        <w:t>Gershom</w:t>
      </w:r>
      <w:proofErr w:type="spellEnd"/>
      <w:r w:rsidRPr="00CE5528">
        <w:rPr>
          <w:rFonts w:ascii="Helvetica" w:eastAsia="Cambria" w:hAnsi="Helvetica" w:cs="Times New Roman"/>
          <w:color w:val="000000"/>
        </w:rPr>
        <w:t xml:space="preserve"> Mendel </w:t>
      </w:r>
      <w:proofErr w:type="spellStart"/>
      <w:r w:rsidRPr="00CE5528">
        <w:rPr>
          <w:rFonts w:ascii="Helvetica" w:eastAsia="Cambria" w:hAnsi="Helvetica" w:cs="Times New Roman"/>
          <w:color w:val="000000"/>
        </w:rPr>
        <w:t>Seixas</w:t>
      </w:r>
      <w:proofErr w:type="spellEnd"/>
      <w:r w:rsidRPr="00CE5528">
        <w:rPr>
          <w:rFonts w:ascii="Helvetica" w:eastAsia="Cambria" w:hAnsi="Helvetica" w:cs="Times New Roman"/>
          <w:color w:val="000000"/>
        </w:rPr>
        <w:t xml:space="preserve"> Award from the Columbia/Barnard Hillel, and has</w:t>
      </w:r>
      <w:r>
        <w:rPr>
          <w:rFonts w:ascii="Helvetica" w:hAnsi="Helvetica"/>
          <w:color w:val="000000"/>
        </w:rPr>
        <w:t xml:space="preserve"> held a Guggenheim Fellowship. </w:t>
      </w:r>
      <w:r w:rsidRPr="00CE5528">
        <w:rPr>
          <w:rFonts w:ascii="Helvetica" w:eastAsia="Cambria" w:hAnsi="Helvetica" w:cs="Times New Roman"/>
          <w:color w:val="000000"/>
        </w:rPr>
        <w:t xml:space="preserve">His 2000 book, </w:t>
      </w:r>
      <w:r w:rsidRPr="00CE5528">
        <w:rPr>
          <w:rFonts w:ascii="Helvetica" w:eastAsia="Cambria" w:hAnsi="Helvetica" w:cs="Times New Roman"/>
          <w:i/>
          <w:color w:val="000000"/>
        </w:rPr>
        <w:t>The Faith of Biology and the Biology of Faith: Order, Meaning and Free Will in Modern Science</w:t>
      </w:r>
      <w:r w:rsidRPr="00CE5528">
        <w:rPr>
          <w:rFonts w:ascii="Helvetica" w:eastAsia="Cambria" w:hAnsi="Helvetica" w:cs="Times New Roman"/>
          <w:color w:val="000000"/>
        </w:rPr>
        <w:t xml:space="preserve">, was published as the inaugural volume of a Columbia University Press series of books on </w:t>
      </w:r>
      <w:r w:rsidRPr="00CE5528">
        <w:rPr>
          <w:rFonts w:ascii="Helvetica" w:eastAsia="Cambria" w:hAnsi="Helvetica" w:cs="Times New Roman"/>
          <w:b/>
          <w:color w:val="6699CC"/>
          <w:u w:val="single"/>
        </w:rPr>
        <w:t>Science and Religion</w:t>
      </w:r>
      <w:r w:rsidRPr="00CE5528">
        <w:rPr>
          <w:rFonts w:ascii="Helvetica" w:eastAsia="Cambria" w:hAnsi="Helvetica" w:cs="Times New Roman"/>
          <w:color w:val="000000"/>
        </w:rPr>
        <w:t xml:space="preserve">. His second book, </w:t>
      </w:r>
      <w:r w:rsidRPr="00CE5528">
        <w:rPr>
          <w:rFonts w:ascii="Helvetica" w:eastAsia="Cambria" w:hAnsi="Helvetica" w:cs="Times New Roman"/>
          <w:i/>
          <w:color w:val="000000"/>
        </w:rPr>
        <w:t>The Missing Moment: How the Unconscious Shapes Modern Science</w:t>
      </w:r>
      <w:r w:rsidRPr="00CE5528">
        <w:rPr>
          <w:rFonts w:ascii="Helvetica" w:eastAsia="Cambria" w:hAnsi="Helvetica" w:cs="Times New Roman"/>
          <w:color w:val="000000"/>
        </w:rPr>
        <w:t xml:space="preserve">, was published by </w:t>
      </w:r>
      <w:r w:rsidRPr="00CE5528">
        <w:rPr>
          <w:rFonts w:ascii="Helvetica" w:eastAsia="Cambria" w:hAnsi="Helvetica" w:cs="Times New Roman"/>
          <w:b/>
          <w:color w:val="6699CC"/>
          <w:u w:val="single"/>
        </w:rPr>
        <w:t>Houghton Mifflin</w:t>
      </w:r>
      <w:r w:rsidRPr="00CE5528">
        <w:rPr>
          <w:rFonts w:ascii="Helvetica" w:eastAsia="Cambria" w:hAnsi="Helvetica" w:cs="Times New Roman"/>
          <w:color w:val="000000"/>
        </w:rPr>
        <w:t xml:space="preserve"> and translated into Japanese in 2001. He is currently working on a book on the persistence of identity</w:t>
      </w:r>
      <w:r>
        <w:rPr>
          <w:rFonts w:ascii="Helvetica" w:hAnsi="Helvetica"/>
          <w:color w:val="000000"/>
        </w:rPr>
        <w:t>.</w:t>
      </w:r>
    </w:p>
    <w:p w:rsidR="006C5188" w:rsidRDefault="006C5188" w:rsidP="00EC1E3A">
      <w:pPr>
        <w:rPr>
          <w:rFonts w:ascii="Helvetica" w:hAnsi="Helvetica"/>
          <w:color w:val="000000"/>
        </w:rPr>
      </w:pPr>
    </w:p>
    <w:p w:rsidR="00EC1E3A" w:rsidRPr="00E553B2" w:rsidRDefault="00EC1E3A" w:rsidP="00EC1E3A">
      <w:pPr>
        <w:rPr>
          <w:rFonts w:ascii="Helvetica" w:hAnsi="Helvetica"/>
          <w:color w:val="000000"/>
        </w:rPr>
      </w:pPr>
    </w:p>
    <w:p w:rsidR="00EC1E3A" w:rsidRPr="00E553B2" w:rsidRDefault="00EC1E3A" w:rsidP="00EC1E3A">
      <w:pPr>
        <w:rPr>
          <w:rFonts w:ascii="Helvetica" w:hAnsi="Helvetica"/>
          <w:color w:val="000000"/>
        </w:rPr>
      </w:pPr>
      <w:bookmarkStart w:id="2" w:name="OLE_LINK2"/>
      <w:r w:rsidRPr="00E553B2">
        <w:rPr>
          <w:rFonts w:ascii="Helvetica" w:hAnsi="Helvetica"/>
          <w:b/>
          <w:color w:val="000000"/>
        </w:rPr>
        <w:t xml:space="preserve">• Rev. </w:t>
      </w:r>
      <w:proofErr w:type="spellStart"/>
      <w:r w:rsidRPr="00E553B2">
        <w:rPr>
          <w:rFonts w:ascii="Helvetica" w:hAnsi="Helvetica"/>
          <w:b/>
          <w:color w:val="000000"/>
        </w:rPr>
        <w:t>Osagyefo</w:t>
      </w:r>
      <w:proofErr w:type="spellEnd"/>
      <w:r w:rsidRPr="00E553B2">
        <w:rPr>
          <w:rFonts w:ascii="Helvetica" w:hAnsi="Helvetica"/>
          <w:b/>
          <w:color w:val="000000"/>
        </w:rPr>
        <w:t xml:space="preserve"> </w:t>
      </w:r>
      <w:proofErr w:type="spellStart"/>
      <w:r w:rsidRPr="00E553B2">
        <w:rPr>
          <w:rFonts w:ascii="Helvetica" w:hAnsi="Helvetica"/>
          <w:b/>
          <w:color w:val="000000"/>
        </w:rPr>
        <w:t>Uhuru</w:t>
      </w:r>
      <w:proofErr w:type="spellEnd"/>
      <w:r w:rsidRPr="00E553B2">
        <w:rPr>
          <w:rFonts w:ascii="Helvetica" w:hAnsi="Helvetica"/>
          <w:b/>
          <w:color w:val="000000"/>
        </w:rPr>
        <w:t xml:space="preserve"> </w:t>
      </w:r>
      <w:proofErr w:type="spellStart"/>
      <w:r w:rsidRPr="00E553B2">
        <w:rPr>
          <w:rFonts w:ascii="Helvetica" w:hAnsi="Helvetica"/>
          <w:b/>
          <w:color w:val="000000"/>
        </w:rPr>
        <w:t>Sekou</w:t>
      </w:r>
      <w:proofErr w:type="spellEnd"/>
      <w:r w:rsidR="00E553B2" w:rsidRPr="00E553B2">
        <w:rPr>
          <w:rFonts w:ascii="Helvetica" w:hAnsi="Helvetica"/>
        </w:rPr>
        <w:t>—</w:t>
      </w:r>
      <w:r w:rsidRPr="00E553B2">
        <w:rPr>
          <w:rFonts w:ascii="Helvetica" w:hAnsi="Helvetica"/>
          <w:color w:val="000000"/>
        </w:rPr>
        <w:t xml:space="preserve"> </w:t>
      </w:r>
      <w:bookmarkEnd w:id="2"/>
      <w:r w:rsidRPr="00E553B2">
        <w:rPr>
          <w:rFonts w:ascii="Helvetica" w:hAnsi="Helvetica"/>
          <w:color w:val="000000"/>
        </w:rPr>
        <w:t xml:space="preserve">Associate Minister for Social Justice Middle Collegiate Church and Freeman Fellow. Rev. </w:t>
      </w:r>
      <w:proofErr w:type="spellStart"/>
      <w:r w:rsidRPr="00E553B2">
        <w:rPr>
          <w:rFonts w:ascii="Helvetica" w:hAnsi="Helvetica"/>
          <w:color w:val="000000"/>
        </w:rPr>
        <w:t>Sekou</w:t>
      </w:r>
      <w:proofErr w:type="spellEnd"/>
      <w:r w:rsidRPr="00E553B2">
        <w:rPr>
          <w:rFonts w:ascii="Helvetica" w:hAnsi="Helvetica"/>
          <w:color w:val="000000"/>
        </w:rPr>
        <w:t xml:space="preserve"> is a Professor of Preaching at the Seminary Consortium of Urban Pastoral Education in the Graduate Theological Urban Studies Program in Chicago, IL. He is a third generation Pentecostal minister and the special assistant to the Bishop of New York Southeastern District of the Church of God in Christ. He has served as youth pastor in the inner cities of Saint Louis, MO, Atlanta, GA, and Washington, D.C.</w:t>
      </w:r>
    </w:p>
    <w:p w:rsidR="00EC1E3A" w:rsidRPr="00E553B2" w:rsidRDefault="00EC1E3A" w:rsidP="00EC1E3A">
      <w:pPr>
        <w:rPr>
          <w:rFonts w:ascii="Helvetica" w:hAnsi="Helvetica"/>
          <w:color w:val="000000"/>
        </w:rPr>
      </w:pPr>
      <w:r w:rsidRPr="00E553B2">
        <w:rPr>
          <w:rFonts w:ascii="Helvetica" w:hAnsi="Helvetica"/>
          <w:color w:val="000000"/>
        </w:rPr>
        <w:t xml:space="preserve">He authored the critically acclaimed </w:t>
      </w:r>
      <w:proofErr w:type="spellStart"/>
      <w:r w:rsidRPr="00E553B2">
        <w:rPr>
          <w:rFonts w:ascii="Helvetica" w:hAnsi="Helvetica"/>
          <w:i/>
          <w:color w:val="000000"/>
        </w:rPr>
        <w:t>Urbansouls</w:t>
      </w:r>
      <w:proofErr w:type="spellEnd"/>
      <w:r w:rsidRPr="00E553B2">
        <w:rPr>
          <w:rFonts w:ascii="Helvetica" w:hAnsi="Helvetica"/>
          <w:i/>
          <w:color w:val="000000"/>
        </w:rPr>
        <w:t>,</w:t>
      </w:r>
      <w:r w:rsidRPr="00E553B2">
        <w:rPr>
          <w:rFonts w:ascii="Helvetica" w:hAnsi="Helvetica"/>
          <w:color w:val="000000"/>
        </w:rPr>
        <w:t xml:space="preserve"> which takes a refreshing approach to the spiritual crisis in America as well as Hip-Hop, religion, homophobia, sexism, race, and politics. Cornel West penned the preface, writing: "Rev. </w:t>
      </w:r>
      <w:proofErr w:type="spellStart"/>
      <w:r w:rsidRPr="00E553B2">
        <w:rPr>
          <w:rFonts w:ascii="Helvetica" w:hAnsi="Helvetica"/>
          <w:color w:val="000000"/>
        </w:rPr>
        <w:t>Sekou</w:t>
      </w:r>
      <w:proofErr w:type="spellEnd"/>
      <w:r w:rsidRPr="00E553B2">
        <w:rPr>
          <w:rFonts w:ascii="Helvetica" w:hAnsi="Helvetica"/>
          <w:color w:val="000000"/>
        </w:rPr>
        <w:t xml:space="preserve"> has the most in depth and concise analysis of youth that I have ever heard." Currently, Rev. </w:t>
      </w:r>
      <w:proofErr w:type="spellStart"/>
      <w:r w:rsidRPr="00E553B2">
        <w:rPr>
          <w:rFonts w:ascii="Helvetica" w:hAnsi="Helvetica"/>
          <w:color w:val="000000"/>
        </w:rPr>
        <w:t>Osagyefo</w:t>
      </w:r>
      <w:proofErr w:type="spellEnd"/>
      <w:r w:rsidRPr="00E553B2">
        <w:rPr>
          <w:rFonts w:ascii="Helvetica" w:hAnsi="Helvetica"/>
          <w:color w:val="000000"/>
        </w:rPr>
        <w:t xml:space="preserve"> </w:t>
      </w:r>
      <w:proofErr w:type="spellStart"/>
      <w:r w:rsidRPr="00E553B2">
        <w:rPr>
          <w:rFonts w:ascii="Helvetica" w:hAnsi="Helvetica"/>
          <w:color w:val="000000"/>
        </w:rPr>
        <w:t>Uhuru</w:t>
      </w:r>
      <w:proofErr w:type="spellEnd"/>
      <w:r w:rsidRPr="00E553B2">
        <w:rPr>
          <w:rFonts w:ascii="Helvetica" w:hAnsi="Helvetica"/>
          <w:color w:val="000000"/>
        </w:rPr>
        <w:t xml:space="preserve"> </w:t>
      </w:r>
      <w:proofErr w:type="spellStart"/>
      <w:r w:rsidRPr="00E553B2">
        <w:rPr>
          <w:rFonts w:ascii="Helvetica" w:hAnsi="Helvetica"/>
          <w:color w:val="000000"/>
        </w:rPr>
        <w:t>Sekou</w:t>
      </w:r>
      <w:proofErr w:type="spellEnd"/>
      <w:r w:rsidRPr="00E553B2">
        <w:rPr>
          <w:rFonts w:ascii="Helvetica" w:hAnsi="Helvetica"/>
          <w:color w:val="000000"/>
        </w:rPr>
        <w:t xml:space="preserve"> is a Senior Community Minister at Judson Memorial Church in Greenwich Village and his forthcoming book is </w:t>
      </w:r>
      <w:r w:rsidRPr="00E553B2">
        <w:rPr>
          <w:rFonts w:ascii="Helvetica" w:hAnsi="Helvetica"/>
          <w:i/>
          <w:color w:val="000000"/>
        </w:rPr>
        <w:t>Gods, Gays, and Guns: Essays on Religion and the Crisis in American Democracy.</w:t>
      </w:r>
    </w:p>
    <w:p w:rsidR="00EC1E3A" w:rsidRPr="00E553B2" w:rsidRDefault="00EC1E3A" w:rsidP="00EC1E3A">
      <w:pPr>
        <w:rPr>
          <w:rFonts w:ascii="Helvetica" w:hAnsi="Helvetica"/>
          <w:color w:val="000000"/>
        </w:rPr>
      </w:pPr>
    </w:p>
    <w:p w:rsidR="00EC1E3A" w:rsidRPr="00E553B2" w:rsidRDefault="00E553B2" w:rsidP="00EC1E3A">
      <w:pPr>
        <w:rPr>
          <w:rFonts w:ascii="Helvetica" w:hAnsi="Helvetica"/>
          <w:color w:val="000000"/>
        </w:rPr>
      </w:pPr>
      <w:r w:rsidRPr="00E553B2">
        <w:rPr>
          <w:rFonts w:ascii="Helvetica" w:hAnsi="Helvetica" w:cs="Helvetica"/>
          <w:b/>
          <w:lang w:bidi="en-US"/>
        </w:rPr>
        <w:t xml:space="preserve">• </w:t>
      </w:r>
      <w:r w:rsidR="00EC1E3A" w:rsidRPr="00E553B2">
        <w:rPr>
          <w:rFonts w:ascii="Helvetica" w:hAnsi="Helvetica" w:cs="Helvetica"/>
          <w:b/>
          <w:lang w:bidi="en-US"/>
        </w:rPr>
        <w:t>Micah Silver</w:t>
      </w:r>
      <w:r w:rsidRPr="00E553B2">
        <w:rPr>
          <w:rFonts w:ascii="Helvetica" w:hAnsi="Helvetica"/>
        </w:rPr>
        <w:t>—</w:t>
      </w:r>
      <w:r w:rsidR="00EC1E3A" w:rsidRPr="00E553B2">
        <w:rPr>
          <w:rFonts w:ascii="Helvetica" w:hAnsi="Helvetica" w:cs="Helvetica"/>
          <w:lang w:bidi="en-US"/>
        </w:rPr>
        <w:t xml:space="preserve"> Artist, composer, curator dealing primarily with sound in the time-based arts at large. His most recent work </w:t>
      </w:r>
      <w:r w:rsidR="00EC1E3A" w:rsidRPr="00E553B2">
        <w:rPr>
          <w:rFonts w:ascii="Helvetica" w:hAnsi="Helvetica" w:cs="Helvetica"/>
          <w:i/>
          <w:iCs/>
          <w:lang w:bidi="en-US"/>
        </w:rPr>
        <w:t xml:space="preserve">The End of </w:t>
      </w:r>
      <w:proofErr w:type="gramStart"/>
      <w:r w:rsidR="00EC1E3A" w:rsidRPr="00E553B2">
        <w:rPr>
          <w:rFonts w:ascii="Helvetica" w:hAnsi="Helvetica" w:cs="Helvetica"/>
          <w:i/>
          <w:iCs/>
          <w:lang w:bidi="en-US"/>
        </w:rPr>
        <w:t>Safari</w:t>
      </w:r>
      <w:r w:rsidR="00EC1E3A" w:rsidRPr="00E553B2">
        <w:rPr>
          <w:rFonts w:ascii="Helvetica" w:hAnsi="Helvetica" w:cs="Helvetica"/>
          <w:lang w:bidi="en-US"/>
        </w:rPr>
        <w:t>,</w:t>
      </w:r>
      <w:proofErr w:type="gramEnd"/>
      <w:r w:rsidR="00EC1E3A" w:rsidRPr="00E553B2">
        <w:rPr>
          <w:rFonts w:ascii="Helvetica" w:hAnsi="Helvetica" w:cs="Helvetica"/>
          <w:lang w:bidi="en-US"/>
        </w:rPr>
        <w:t xml:space="preserve"> is currently on view at Mass </w:t>
      </w:r>
      <w:proofErr w:type="spellStart"/>
      <w:r w:rsidR="00EC1E3A" w:rsidRPr="00E553B2">
        <w:rPr>
          <w:rFonts w:ascii="Helvetica" w:hAnsi="Helvetica" w:cs="Helvetica"/>
          <w:lang w:bidi="en-US"/>
        </w:rPr>
        <w:t>MoCA</w:t>
      </w:r>
      <w:proofErr w:type="spellEnd"/>
      <w:r w:rsidR="00EC1E3A" w:rsidRPr="00E553B2">
        <w:rPr>
          <w:rFonts w:ascii="Helvetica" w:hAnsi="Helvetica" w:cs="Helvetica"/>
          <w:lang w:bidi="en-US"/>
        </w:rPr>
        <w:t xml:space="preserve"> and integrates multichannel sound with sculpture and scent. Other shows have taken place at the Jersey City Museum, </w:t>
      </w:r>
      <w:proofErr w:type="spellStart"/>
      <w:r w:rsidR="00EC1E3A" w:rsidRPr="00E553B2">
        <w:rPr>
          <w:rFonts w:ascii="Helvetica" w:hAnsi="Helvetica" w:cs="Helvetica"/>
          <w:lang w:bidi="en-US"/>
        </w:rPr>
        <w:t>Artspace</w:t>
      </w:r>
      <w:proofErr w:type="spellEnd"/>
      <w:r w:rsidR="00EC1E3A" w:rsidRPr="00E553B2">
        <w:rPr>
          <w:rFonts w:ascii="Helvetica" w:hAnsi="Helvetica" w:cs="Helvetica"/>
          <w:lang w:bidi="en-US"/>
        </w:rPr>
        <w:t xml:space="preserve"> New Haven, The Hudson Valley Center for Contemporary Art, The James Joyce Centre, Dublin, and others. Silver is currently Curator, music at The Experimental Media Center in Troy NY and previously held positions at Diapason Gallery for Sound in NYC and the Earle Brown Music Foundation. He studied at Wesleyan University.</w:t>
      </w:r>
    </w:p>
    <w:p w:rsidR="005548CB" w:rsidRPr="00E553B2" w:rsidRDefault="005548CB" w:rsidP="005548CB">
      <w:pPr>
        <w:rPr>
          <w:rFonts w:ascii="Helvetica" w:hAnsi="Helvetica"/>
          <w:color w:val="000000"/>
        </w:rPr>
      </w:pPr>
    </w:p>
    <w:p w:rsidR="005548CB" w:rsidRPr="00E553B2" w:rsidRDefault="005548CB" w:rsidP="005548CB">
      <w:pPr>
        <w:rPr>
          <w:rFonts w:ascii="Helvetica" w:hAnsi="Helvetica"/>
          <w:color w:val="000000"/>
        </w:rPr>
      </w:pPr>
      <w:proofErr w:type="gramStart"/>
      <w:r w:rsidRPr="00E553B2">
        <w:rPr>
          <w:rFonts w:ascii="Helvetica" w:hAnsi="Helvetica"/>
          <w:b/>
          <w:color w:val="000000"/>
        </w:rPr>
        <w:t xml:space="preserve">• Ellen </w:t>
      </w:r>
      <w:proofErr w:type="spellStart"/>
      <w:r w:rsidRPr="00E553B2">
        <w:rPr>
          <w:rFonts w:ascii="Helvetica" w:hAnsi="Helvetica"/>
          <w:b/>
          <w:color w:val="000000"/>
        </w:rPr>
        <w:t>Sinopoli</w:t>
      </w:r>
      <w:proofErr w:type="spellEnd"/>
      <w:r w:rsidR="00E553B2" w:rsidRPr="00E553B2">
        <w:rPr>
          <w:rFonts w:ascii="Helvetica" w:hAnsi="Helvetica"/>
        </w:rPr>
        <w:t>—</w:t>
      </w:r>
      <w:r w:rsidR="00E553B2" w:rsidRPr="00E553B2">
        <w:rPr>
          <w:rFonts w:ascii="Helvetica" w:hAnsi="Helvetica"/>
          <w:color w:val="000000"/>
        </w:rPr>
        <w:t xml:space="preserve"> </w:t>
      </w:r>
      <w:r w:rsidRPr="00E553B2">
        <w:rPr>
          <w:rFonts w:ascii="Helvetica" w:hAnsi="Helvetica"/>
          <w:color w:val="000000"/>
        </w:rPr>
        <w:t>Brilliant contemporary choreographer working on exploratory situational interactions between bodies, space, light and technology.</w:t>
      </w:r>
      <w:proofErr w:type="gramEnd"/>
      <w:r w:rsidRPr="00E553B2">
        <w:rPr>
          <w:rFonts w:ascii="Helvetica" w:hAnsi="Helvetica"/>
          <w:color w:val="000000"/>
        </w:rPr>
        <w:t xml:space="preserve"> </w:t>
      </w:r>
      <w:proofErr w:type="gramStart"/>
      <w:r w:rsidRPr="00E553B2">
        <w:rPr>
          <w:rFonts w:ascii="Helvetica" w:hAnsi="Helvetica"/>
          <w:color w:val="000000"/>
        </w:rPr>
        <w:t xml:space="preserve">Founder of the Ellen </w:t>
      </w:r>
      <w:proofErr w:type="spellStart"/>
      <w:r w:rsidRPr="00E553B2">
        <w:rPr>
          <w:rFonts w:ascii="Helvetica" w:hAnsi="Helvetica"/>
          <w:color w:val="000000"/>
        </w:rPr>
        <w:t>Sinopoli</w:t>
      </w:r>
      <w:proofErr w:type="spellEnd"/>
      <w:r w:rsidRPr="00E553B2">
        <w:rPr>
          <w:rFonts w:ascii="Helvetica" w:hAnsi="Helvetica"/>
          <w:color w:val="000000"/>
        </w:rPr>
        <w:t xml:space="preserve"> Dance Company.</w:t>
      </w:r>
      <w:proofErr w:type="gramEnd"/>
      <w:r w:rsidRPr="00E553B2">
        <w:rPr>
          <w:rFonts w:ascii="Helvetica" w:hAnsi="Helvetica"/>
          <w:color w:val="000000"/>
        </w:rPr>
        <w:t xml:space="preserve"> Has collaborated with sculptors, architects, musicians and other artists in exploring the unlimited possibilities of perception and meaning through dance.</w:t>
      </w:r>
    </w:p>
    <w:p w:rsidR="00EC1E3A" w:rsidRPr="00E553B2" w:rsidRDefault="00EC1E3A" w:rsidP="00EC1E3A">
      <w:pPr>
        <w:rPr>
          <w:rFonts w:ascii="Helvetica" w:hAnsi="Helvetica"/>
          <w:b/>
        </w:rPr>
      </w:pPr>
    </w:p>
    <w:p w:rsidR="00CC659C" w:rsidRPr="00E553B2" w:rsidRDefault="00E553B2" w:rsidP="00EC1E3A">
      <w:pPr>
        <w:rPr>
          <w:rFonts w:ascii="Helvetica" w:hAnsi="Helvetica"/>
        </w:rPr>
      </w:pPr>
      <w:r>
        <w:rPr>
          <w:rFonts w:ascii="Helvetica" w:hAnsi="Helvetica"/>
          <w:b/>
        </w:rPr>
        <w:t xml:space="preserve">• </w:t>
      </w:r>
      <w:proofErr w:type="spellStart"/>
      <w:r w:rsidR="00EC1E3A" w:rsidRPr="00E553B2">
        <w:rPr>
          <w:rFonts w:ascii="Helvetica" w:hAnsi="Helvetica"/>
          <w:b/>
        </w:rPr>
        <w:t>Siona</w:t>
      </w:r>
      <w:proofErr w:type="spellEnd"/>
      <w:r w:rsidR="00EC1E3A" w:rsidRPr="00E553B2">
        <w:rPr>
          <w:rFonts w:ascii="Helvetica" w:hAnsi="Helvetica"/>
          <w:b/>
        </w:rPr>
        <w:t xml:space="preserve"> Van </w:t>
      </w:r>
      <w:proofErr w:type="spellStart"/>
      <w:r w:rsidR="00EC1E3A" w:rsidRPr="00E553B2">
        <w:rPr>
          <w:rFonts w:ascii="Helvetica" w:hAnsi="Helvetica"/>
          <w:b/>
        </w:rPr>
        <w:t>Dijk</w:t>
      </w:r>
      <w:proofErr w:type="spellEnd"/>
      <w:r w:rsidR="00EC1E3A" w:rsidRPr="00E553B2">
        <w:rPr>
          <w:rFonts w:ascii="Helvetica" w:hAnsi="Helvetica"/>
        </w:rPr>
        <w:t xml:space="preserve">—Former Director of the Gaia Community, an online social network of </w:t>
      </w:r>
      <w:r w:rsidR="005548CB" w:rsidRPr="00E553B2">
        <w:rPr>
          <w:rFonts w:ascii="Helvetica" w:hAnsi="Helvetica"/>
        </w:rPr>
        <w:t xml:space="preserve">over 300,000 spiritual seekers, </w:t>
      </w:r>
      <w:r w:rsidR="00EC1E3A" w:rsidRPr="00E553B2">
        <w:rPr>
          <w:rFonts w:ascii="Helvetica" w:hAnsi="Helvetica"/>
        </w:rPr>
        <w:t>visionaries and artists .Her interest is to explore the intersection and</w:t>
      </w:r>
      <w:r w:rsidR="005548CB" w:rsidRPr="00E553B2">
        <w:rPr>
          <w:rFonts w:ascii="Helvetica" w:hAnsi="Helvetica"/>
        </w:rPr>
        <w:t xml:space="preserve"> relationship between local and </w:t>
      </w:r>
      <w:r w:rsidR="00EC1E3A" w:rsidRPr="00E553B2">
        <w:rPr>
          <w:rFonts w:ascii="Helvetica" w:hAnsi="Helvetica"/>
        </w:rPr>
        <w:t>virtual social networks</w:t>
      </w:r>
      <w:r w:rsidR="005548CB" w:rsidRPr="00E553B2">
        <w:rPr>
          <w:rFonts w:ascii="Helvetica" w:hAnsi="Helvetica"/>
        </w:rPr>
        <w:t xml:space="preserve"> </w:t>
      </w:r>
      <w:r w:rsidR="00EC1E3A" w:rsidRPr="00E553B2">
        <w:rPr>
          <w:rFonts w:ascii="Helvetica" w:hAnsi="Helvetica"/>
        </w:rPr>
        <w:t>and the role of technology in contributing to an emergent collective spirituality.</w:t>
      </w:r>
    </w:p>
    <w:p w:rsidR="00CC659C" w:rsidRPr="00E553B2" w:rsidRDefault="00CC659C" w:rsidP="00074194">
      <w:pPr>
        <w:rPr>
          <w:rFonts w:ascii="Helvetica" w:eastAsiaTheme="minorEastAsia" w:hAnsi="Helvetica"/>
          <w:color w:val="000000"/>
        </w:rPr>
      </w:pPr>
    </w:p>
    <w:p w:rsidR="00643071" w:rsidRDefault="00643071" w:rsidP="00142731">
      <w:pPr>
        <w:rPr>
          <w:rFonts w:ascii="Helvetica" w:eastAsiaTheme="minorEastAsia" w:hAnsi="Helvetica"/>
          <w:b/>
          <w:color w:val="000000"/>
          <w:sz w:val="20"/>
        </w:rPr>
      </w:pPr>
    </w:p>
    <w:p w:rsidR="00643071" w:rsidRDefault="00643071" w:rsidP="00142731">
      <w:pPr>
        <w:rPr>
          <w:rFonts w:ascii="Helvetica" w:eastAsiaTheme="minorEastAsia" w:hAnsi="Helvetica"/>
          <w:b/>
          <w:color w:val="000000"/>
          <w:sz w:val="20"/>
        </w:rPr>
      </w:pPr>
    </w:p>
    <w:p w:rsidR="00643071" w:rsidRDefault="00643071" w:rsidP="00142731">
      <w:pPr>
        <w:rPr>
          <w:rFonts w:ascii="Helvetica" w:eastAsiaTheme="minorEastAsia" w:hAnsi="Helvetica"/>
          <w:b/>
          <w:color w:val="000000"/>
          <w:sz w:val="20"/>
        </w:rPr>
      </w:pPr>
    </w:p>
    <w:p w:rsidR="00643071" w:rsidRDefault="00643071" w:rsidP="00142731">
      <w:pPr>
        <w:rPr>
          <w:rFonts w:ascii="Helvetica" w:eastAsiaTheme="minorEastAsia" w:hAnsi="Helvetica"/>
          <w:b/>
          <w:color w:val="000000"/>
          <w:sz w:val="20"/>
        </w:rPr>
      </w:pPr>
    </w:p>
    <w:p w:rsidR="00643071" w:rsidRDefault="00643071" w:rsidP="00142731">
      <w:pPr>
        <w:rPr>
          <w:rFonts w:ascii="Helvetica" w:eastAsiaTheme="minorEastAsia" w:hAnsi="Helvetica"/>
          <w:b/>
          <w:color w:val="000000"/>
          <w:sz w:val="20"/>
        </w:rPr>
      </w:pPr>
    </w:p>
    <w:p w:rsidR="00643071" w:rsidRDefault="00643071" w:rsidP="00142731">
      <w:pPr>
        <w:rPr>
          <w:rFonts w:ascii="Helvetica" w:eastAsiaTheme="minorEastAsia" w:hAnsi="Helvetica"/>
          <w:b/>
          <w:color w:val="000000"/>
          <w:sz w:val="20"/>
        </w:rPr>
      </w:pPr>
    </w:p>
    <w:p w:rsidR="00643071" w:rsidRDefault="00643071" w:rsidP="00142731">
      <w:pPr>
        <w:rPr>
          <w:rFonts w:ascii="Helvetica" w:eastAsiaTheme="minorEastAsia" w:hAnsi="Helvetica"/>
          <w:b/>
          <w:color w:val="000000"/>
          <w:sz w:val="20"/>
        </w:rPr>
      </w:pPr>
    </w:p>
    <w:p w:rsidR="00643071" w:rsidRDefault="00643071" w:rsidP="00142731">
      <w:pPr>
        <w:rPr>
          <w:rFonts w:ascii="Helvetica" w:eastAsiaTheme="minorEastAsia" w:hAnsi="Helvetica"/>
          <w:b/>
          <w:color w:val="000000"/>
          <w:sz w:val="20"/>
        </w:rPr>
      </w:pPr>
    </w:p>
    <w:p w:rsidR="00643071" w:rsidRDefault="00643071" w:rsidP="00142731">
      <w:pPr>
        <w:rPr>
          <w:rFonts w:ascii="Helvetica" w:eastAsiaTheme="minorEastAsia" w:hAnsi="Helvetica"/>
          <w:b/>
          <w:color w:val="000000"/>
          <w:sz w:val="20"/>
        </w:rPr>
      </w:pPr>
    </w:p>
    <w:p w:rsidR="00643071" w:rsidRDefault="00643071" w:rsidP="00142731">
      <w:pPr>
        <w:rPr>
          <w:rFonts w:ascii="Helvetica" w:eastAsiaTheme="minorEastAsia" w:hAnsi="Helvetica"/>
          <w:b/>
          <w:color w:val="000000"/>
          <w:sz w:val="20"/>
        </w:rPr>
      </w:pPr>
    </w:p>
    <w:p w:rsidR="00643071" w:rsidRDefault="00643071" w:rsidP="00142731">
      <w:pPr>
        <w:rPr>
          <w:rFonts w:ascii="Helvetica" w:eastAsiaTheme="minorEastAsia" w:hAnsi="Helvetica"/>
          <w:b/>
          <w:color w:val="000000"/>
          <w:sz w:val="20"/>
        </w:rPr>
      </w:pPr>
    </w:p>
    <w:p w:rsidR="00643071" w:rsidRDefault="00643071" w:rsidP="00142731">
      <w:pPr>
        <w:rPr>
          <w:rFonts w:ascii="Helvetica" w:eastAsiaTheme="minorEastAsia" w:hAnsi="Helvetica"/>
          <w:b/>
          <w:color w:val="000000"/>
          <w:sz w:val="20"/>
        </w:rPr>
      </w:pPr>
    </w:p>
    <w:p w:rsidR="00643071" w:rsidRDefault="00643071" w:rsidP="00142731">
      <w:pPr>
        <w:rPr>
          <w:rFonts w:ascii="Helvetica" w:eastAsiaTheme="minorEastAsia" w:hAnsi="Helvetica"/>
          <w:b/>
          <w:color w:val="000000"/>
          <w:sz w:val="20"/>
        </w:rPr>
      </w:pPr>
    </w:p>
    <w:p w:rsidR="00643071" w:rsidRDefault="00643071" w:rsidP="00142731">
      <w:pPr>
        <w:rPr>
          <w:rFonts w:ascii="Helvetica" w:eastAsiaTheme="minorEastAsia" w:hAnsi="Helvetica"/>
          <w:b/>
          <w:color w:val="000000"/>
          <w:sz w:val="20"/>
        </w:rPr>
      </w:pPr>
    </w:p>
    <w:p w:rsidR="00643071" w:rsidRDefault="00643071" w:rsidP="00142731">
      <w:pPr>
        <w:rPr>
          <w:rFonts w:ascii="Helvetica" w:eastAsiaTheme="minorEastAsia" w:hAnsi="Helvetica"/>
          <w:b/>
          <w:color w:val="000000"/>
          <w:sz w:val="20"/>
        </w:rPr>
      </w:pPr>
    </w:p>
    <w:p w:rsidR="00D00123" w:rsidRDefault="00D00123" w:rsidP="00142731">
      <w:pPr>
        <w:rPr>
          <w:rFonts w:ascii="Helvetica" w:eastAsiaTheme="minorEastAsia" w:hAnsi="Helvetica"/>
          <w:b/>
          <w:color w:val="000000"/>
          <w:sz w:val="20"/>
        </w:rPr>
      </w:pPr>
    </w:p>
    <w:p w:rsidR="00643071" w:rsidRDefault="00643071" w:rsidP="00142731">
      <w:pPr>
        <w:rPr>
          <w:rFonts w:ascii="Helvetica" w:eastAsiaTheme="minorEastAsia" w:hAnsi="Helvetica"/>
          <w:b/>
          <w:color w:val="000000"/>
          <w:sz w:val="20"/>
        </w:rPr>
      </w:pPr>
    </w:p>
    <w:p w:rsidR="00643071" w:rsidRDefault="00643071" w:rsidP="00142731">
      <w:pPr>
        <w:rPr>
          <w:rFonts w:ascii="Helvetica" w:eastAsiaTheme="minorEastAsia" w:hAnsi="Helvetica"/>
          <w:b/>
          <w:color w:val="000000"/>
          <w:sz w:val="20"/>
        </w:rPr>
      </w:pPr>
    </w:p>
    <w:p w:rsidR="00142731" w:rsidRDefault="00142731" w:rsidP="00142731">
      <w:pPr>
        <w:rPr>
          <w:rFonts w:ascii="Helvetica" w:eastAsiaTheme="minorEastAsia" w:hAnsi="Helvetica"/>
          <w:b/>
          <w:color w:val="000000"/>
          <w:sz w:val="20"/>
        </w:rPr>
      </w:pPr>
    </w:p>
    <w:p w:rsidR="00142731" w:rsidRPr="00643071" w:rsidRDefault="00643071" w:rsidP="00643071">
      <w:pPr>
        <w:jc w:val="center"/>
        <w:rPr>
          <w:rFonts w:ascii="Helvetica" w:eastAsiaTheme="minorEastAsia" w:hAnsi="Helvetica"/>
          <w:b/>
          <w:color w:val="000000"/>
          <w:u w:val="single"/>
        </w:rPr>
      </w:pPr>
      <w:r w:rsidRPr="00643071">
        <w:rPr>
          <w:rFonts w:ascii="Helvetica" w:eastAsiaTheme="minorEastAsia" w:hAnsi="Helvetica"/>
          <w:b/>
          <w:color w:val="000000"/>
          <w:u w:val="single"/>
        </w:rPr>
        <w:t>ENDNOTES:</w:t>
      </w:r>
    </w:p>
    <w:p w:rsidR="00E55819" w:rsidRPr="00131253" w:rsidRDefault="00E55819" w:rsidP="00F02074">
      <w:pPr>
        <w:rPr>
          <w:rFonts w:ascii="Helvetica" w:hAnsi="Helvetica"/>
          <w:sz w:val="20"/>
        </w:rPr>
      </w:pPr>
    </w:p>
    <w:sectPr w:rsidR="00E55819" w:rsidRPr="00131253" w:rsidSect="00BE06BB">
      <w:footerReference w:type="even" r:id="rId17"/>
      <w:footerReference w:type="default" r:id="rId18"/>
      <w:pgSz w:w="12240" w:h="15840"/>
      <w:pgMar w:top="1440" w:right="180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id="-1">
    <w:p w:rsidR="00D016F2" w:rsidRPr="001A30FA" w:rsidRDefault="00D016F2" w:rsidP="007841E7">
      <w:pPr>
        <w:ind w:left="180" w:hanging="180"/>
        <w:rPr>
          <w:rFonts w:ascii="Helvetica" w:hAnsi="Helvetica"/>
          <w:color w:val="000000"/>
          <w:sz w:val="20"/>
        </w:rPr>
      </w:pPr>
      <w:r>
        <w:rPr>
          <w:rStyle w:val="EndnoteReference"/>
        </w:rPr>
        <w:endnoteRef/>
      </w:r>
      <w:r>
        <w:t xml:space="preserve"> </w:t>
      </w:r>
      <w:r w:rsidRPr="003E3B9C">
        <w:rPr>
          <w:color w:val="000000"/>
        </w:rPr>
        <w:t xml:space="preserve">David Foster Wallace, </w:t>
      </w:r>
      <w:r w:rsidRPr="003E3B9C">
        <w:rPr>
          <w:color w:val="000000"/>
          <w:u w:val="single"/>
        </w:rPr>
        <w:t>Oblivion</w:t>
      </w:r>
      <w:r w:rsidRPr="003E3B9C">
        <w:rPr>
          <w:color w:val="000000"/>
        </w:rPr>
        <w:t xml:space="preserve"> Back Bay Books, New York, 2004, P. 95</w:t>
      </w:r>
    </w:p>
  </w:endnote>
  <w:endnote w:id="0">
    <w:p w:rsidR="00D016F2" w:rsidRDefault="00D016F2">
      <w:pPr>
        <w:pStyle w:val="EndnoteText"/>
      </w:pPr>
      <w:r>
        <w:rPr>
          <w:rStyle w:val="EndnoteReference"/>
        </w:rPr>
        <w:endnoteRef/>
      </w:r>
      <w:r>
        <w:t xml:space="preserve"> cf. Richard </w:t>
      </w:r>
      <w:proofErr w:type="spellStart"/>
      <w:r>
        <w:t>Wrangham’s</w:t>
      </w:r>
      <w:proofErr w:type="spellEnd"/>
      <w:r>
        <w:t xml:space="preserve"> recent work on the subject.</w:t>
      </w:r>
    </w:p>
  </w:endnote>
  <w:endnote w:id="1">
    <w:p w:rsidR="00D016F2" w:rsidRPr="0084435F" w:rsidRDefault="00D016F2" w:rsidP="0087303A">
      <w:pPr>
        <w:pStyle w:val="EndnoteText"/>
        <w:ind w:left="180" w:hanging="180"/>
        <w:rPr>
          <w:rFonts w:ascii="Cambria" w:hAnsi="Cambria"/>
        </w:rPr>
      </w:pPr>
      <w:r>
        <w:rPr>
          <w:rStyle w:val="EndnoteReference"/>
        </w:rPr>
        <w:endnoteRef/>
      </w:r>
      <w:r>
        <w:t xml:space="preserve"> </w:t>
      </w:r>
      <w:r w:rsidRPr="0084435F">
        <w:rPr>
          <w:rFonts w:ascii="Cambria" w:hAnsi="Cambria" w:cs="Arial"/>
          <w:color w:val="272700"/>
          <w:szCs w:val="26"/>
        </w:rPr>
        <w:t xml:space="preserve">Plato's </w:t>
      </w:r>
      <w:r w:rsidRPr="0084435F">
        <w:rPr>
          <w:rFonts w:ascii="Cambria" w:hAnsi="Cambria" w:cs="Arial"/>
          <w:b/>
          <w:bCs/>
          <w:color w:val="272700"/>
          <w:szCs w:val="26"/>
        </w:rPr>
        <w:t>Phaedrus</w:t>
      </w:r>
      <w:r w:rsidRPr="0084435F">
        <w:rPr>
          <w:rFonts w:ascii="Cambria" w:hAnsi="Cambria" w:cs="Arial"/>
          <w:color w:val="272700"/>
          <w:szCs w:val="26"/>
        </w:rPr>
        <w:t xml:space="preserve"> (from </w:t>
      </w:r>
      <w:r w:rsidRPr="0084435F">
        <w:rPr>
          <w:rFonts w:ascii="Cambria" w:hAnsi="Cambria" w:cs="Arial"/>
          <w:i/>
          <w:iCs/>
          <w:color w:val="272700"/>
          <w:szCs w:val="26"/>
        </w:rPr>
        <w:t>Plato in Twelve Volumes</w:t>
      </w:r>
      <w:r w:rsidRPr="0084435F">
        <w:rPr>
          <w:rFonts w:ascii="Cambria" w:hAnsi="Cambria" w:cs="Arial"/>
          <w:color w:val="272700"/>
          <w:szCs w:val="26"/>
        </w:rPr>
        <w:t xml:space="preserve">, Vol. 9, translated by Harold N. Fowler. </w:t>
      </w:r>
      <w:proofErr w:type="gramStart"/>
      <w:r w:rsidRPr="0084435F">
        <w:rPr>
          <w:rFonts w:ascii="Cambria" w:hAnsi="Cambria" w:cs="Arial"/>
          <w:color w:val="272700"/>
          <w:szCs w:val="26"/>
        </w:rPr>
        <w:t>Cambridge, MA, Harvard University Press; London, William Heinemann Ltd. 1925.</w:t>
      </w:r>
      <w:proofErr w:type="gramEnd"/>
      <w:r w:rsidRPr="0084435F">
        <w:rPr>
          <w:rFonts w:ascii="Cambria" w:hAnsi="Cambria" w:cs="Arial"/>
          <w:color w:val="272700"/>
          <w:szCs w:val="26"/>
        </w:rPr>
        <w:t xml:space="preserve"> http://www.perseus.tufts.edu</w:t>
      </w:r>
    </w:p>
  </w:endnote>
  <w:endnote w:id="2">
    <w:p w:rsidR="00D016F2" w:rsidRDefault="00D016F2" w:rsidP="0087303A">
      <w:pPr>
        <w:pStyle w:val="EndnoteText"/>
        <w:ind w:left="180" w:hanging="180"/>
      </w:pPr>
      <w:r>
        <w:rPr>
          <w:rStyle w:val="EndnoteReference"/>
        </w:rPr>
        <w:endnoteRef/>
      </w:r>
      <w:r>
        <w:t xml:space="preserve"> ibid.</w:t>
      </w:r>
    </w:p>
  </w:endnote>
  <w:endnote w:id="3">
    <w:p w:rsidR="00D016F2" w:rsidRDefault="00D016F2" w:rsidP="0087303A">
      <w:pPr>
        <w:pStyle w:val="EndnoteText"/>
        <w:ind w:left="180" w:hanging="180"/>
      </w:pPr>
      <w:r>
        <w:rPr>
          <w:rStyle w:val="EndnoteReference"/>
        </w:rPr>
        <w:endnoteRef/>
      </w:r>
      <w:r>
        <w:t xml:space="preserve"> Complications to this pattern pertain, from early Platonic attributions of meanings to phonemes, and later </w:t>
      </w:r>
      <w:proofErr w:type="spellStart"/>
      <w:r>
        <w:t>Kabbalistic</w:t>
      </w:r>
      <w:proofErr w:type="spellEnd"/>
      <w:r>
        <w:t xml:space="preserve"> attributions of meanings to letters, to 20</w:t>
      </w:r>
      <w:r w:rsidRPr="000534C2">
        <w:rPr>
          <w:vertAlign w:val="superscript"/>
        </w:rPr>
        <w:t>th</w:t>
      </w:r>
      <w:r>
        <w:t xml:space="preserve"> century </w:t>
      </w:r>
      <w:proofErr w:type="spellStart"/>
      <w:r>
        <w:t>Anthroposophical</w:t>
      </w:r>
      <w:proofErr w:type="spellEnd"/>
      <w:r>
        <w:t xml:space="preserve"> explorations. The complications would </w:t>
      </w:r>
      <w:r w:rsidRPr="004E60D0">
        <w:rPr>
          <w:i/>
        </w:rPr>
        <w:t>be</w:t>
      </w:r>
      <w:r>
        <w:t xml:space="preserve"> the point, as complexity inherently disrupts </w:t>
      </w:r>
      <w:proofErr w:type="spellStart"/>
      <w:r>
        <w:t>fundamentalistic</w:t>
      </w:r>
      <w:proofErr w:type="spellEnd"/>
      <w:r>
        <w:t xml:space="preserve"> ideation, and the </w:t>
      </w:r>
      <w:proofErr w:type="gramStart"/>
      <w:r>
        <w:t>traditions which emerged from these linguistic gestures universally</w:t>
      </w:r>
      <w:proofErr w:type="gramEnd"/>
      <w:r>
        <w:t xml:space="preserve"> countervail against fundamentalisms.</w:t>
      </w:r>
    </w:p>
  </w:endnote>
  <w:endnote w:id="4">
    <w:p w:rsidR="00D016F2" w:rsidRDefault="00D016F2" w:rsidP="0087303A">
      <w:pPr>
        <w:pStyle w:val="EndnoteText"/>
        <w:ind w:left="180" w:hanging="180"/>
      </w:pPr>
      <w:r>
        <w:rPr>
          <w:rStyle w:val="EndnoteReference"/>
        </w:rPr>
        <w:endnoteRef/>
      </w:r>
      <w:r>
        <w:t xml:space="preserve"> A comparison of orthodox interpretations </w:t>
      </w:r>
      <w:proofErr w:type="gramStart"/>
      <w:r>
        <w:t>of  biblical</w:t>
      </w:r>
      <w:proofErr w:type="gramEnd"/>
      <w:r>
        <w:t xml:space="preserve"> timelines with timelines of contemporary anthropologists presents the awkward possibility that Moses brought the tablets down from Sinai, but could not read them, as the Hebrew alphabet had not yet been ‘officially’ invented.</w:t>
      </w:r>
    </w:p>
  </w:endnote>
  <w:endnote w:id="5">
    <w:p w:rsidR="00D016F2" w:rsidRDefault="00D016F2" w:rsidP="0087303A">
      <w:pPr>
        <w:pStyle w:val="EndnoteText"/>
        <w:ind w:left="180" w:hanging="180"/>
      </w:pPr>
      <w:r>
        <w:rPr>
          <w:rStyle w:val="EndnoteReference"/>
        </w:rPr>
        <w:endnoteRef/>
      </w:r>
      <w:r>
        <w:t xml:space="preserve"> </w:t>
      </w:r>
      <w:proofErr w:type="spellStart"/>
      <w:proofErr w:type="gramStart"/>
      <w:r w:rsidRPr="003E3B9C">
        <w:rPr>
          <w:rFonts w:eastAsiaTheme="minorEastAsia"/>
          <w:color w:val="000000" w:themeColor="text1"/>
        </w:rPr>
        <w:t>Surah</w:t>
      </w:r>
      <w:proofErr w:type="spellEnd"/>
      <w:r w:rsidRPr="003E3B9C">
        <w:rPr>
          <w:rFonts w:eastAsiaTheme="minorEastAsia"/>
          <w:color w:val="000000" w:themeColor="text1"/>
        </w:rPr>
        <w:t xml:space="preserve"> 25:4-5, </w:t>
      </w:r>
      <w:proofErr w:type="spellStart"/>
      <w:r w:rsidRPr="003E3B9C">
        <w:rPr>
          <w:rFonts w:eastAsiaTheme="minorEastAsia"/>
          <w:color w:val="000000" w:themeColor="text1"/>
        </w:rPr>
        <w:t>eg</w:t>
      </w:r>
      <w:proofErr w:type="spellEnd"/>
      <w:r>
        <w:rPr>
          <w:rFonts w:ascii="Helvetica" w:eastAsiaTheme="minorEastAsia" w:hAnsi="Helvetica"/>
          <w:color w:val="000000" w:themeColor="text1"/>
          <w:sz w:val="20"/>
        </w:rPr>
        <w:t>.</w:t>
      </w:r>
      <w:proofErr w:type="gramEnd"/>
    </w:p>
  </w:endnote>
  <w:endnote w:id="6">
    <w:p w:rsidR="00D016F2" w:rsidRDefault="00D016F2" w:rsidP="0087303A">
      <w:pPr>
        <w:pStyle w:val="EndnoteText"/>
        <w:ind w:left="180" w:hanging="180"/>
      </w:pPr>
      <w:r>
        <w:rPr>
          <w:rStyle w:val="EndnoteReference"/>
        </w:rPr>
        <w:endnoteRef/>
      </w:r>
      <w:r>
        <w:t xml:space="preserve"> Revelation 1:8, 21:6, 22:13</w:t>
      </w:r>
    </w:p>
  </w:endnote>
  <w:endnote w:id="7">
    <w:p w:rsidR="00D016F2" w:rsidRDefault="00D016F2">
      <w:pPr>
        <w:pStyle w:val="EndnoteText"/>
      </w:pPr>
      <w:r>
        <w:rPr>
          <w:rStyle w:val="EndnoteReference"/>
        </w:rPr>
        <w:endnoteRef/>
      </w:r>
      <w:r>
        <w:t xml:space="preserve"> The so-called “blood-libel” passage, in which “…with one voice the [Jewish] people cried, ‘His blood </w:t>
      </w:r>
      <w:proofErr w:type="gramStart"/>
      <w:r>
        <w:t>be</w:t>
      </w:r>
      <w:proofErr w:type="gramEnd"/>
      <w:r>
        <w:t xml:space="preserve"> on us, and on our children.’” It is a </w:t>
      </w:r>
      <w:proofErr w:type="gramStart"/>
      <w:r>
        <w:t>passage which</w:t>
      </w:r>
      <w:proofErr w:type="gramEnd"/>
      <w:r>
        <w:t xml:space="preserve"> does not appear in otherwise nearly identical passages in other synoptic Gospels. It can be argued that the author, a member of a community which until recently had considered itself a part the Jewish community of Jerusalem, is letting slip a bitter rebuke to their recently having been excised from that community, in the crisis of the post-Temple moment. This scenario describes, in hindsight, a petty slur with monumentally tragic results. </w:t>
      </w:r>
    </w:p>
  </w:endnote>
  <w:endnote w:id="8">
    <w:p w:rsidR="00D016F2" w:rsidRDefault="00D016F2" w:rsidP="007841E7">
      <w:pPr>
        <w:pStyle w:val="EndnoteText"/>
        <w:ind w:left="180" w:hanging="180"/>
      </w:pPr>
      <w:r>
        <w:rPr>
          <w:rStyle w:val="EndnoteReference"/>
        </w:rPr>
        <w:endnoteRef/>
      </w:r>
      <w:r>
        <w:t xml:space="preserve"> </w:t>
      </w:r>
      <w:proofErr w:type="spellStart"/>
      <w:r>
        <w:t>cf</w:t>
      </w:r>
      <w:proofErr w:type="spellEnd"/>
      <w:r>
        <w:t xml:space="preserve">: </w:t>
      </w:r>
      <w:hyperlink r:id="rId1" w:history="1">
        <w:r w:rsidRPr="000708ED">
          <w:rPr>
            <w:rStyle w:val="Hyperlink"/>
          </w:rPr>
          <w:t>http://www.wjh.harvard.edu/~mnkylab/media/vervetcalls.html</w:t>
        </w:r>
      </w:hyperlink>
      <w:r>
        <w:t xml:space="preserve"> </w:t>
      </w:r>
    </w:p>
  </w:endnote>
  <w:endnote w:id="9">
    <w:p w:rsidR="00D016F2" w:rsidRDefault="00D016F2" w:rsidP="007841E7">
      <w:pPr>
        <w:pStyle w:val="EndnoteText"/>
        <w:ind w:left="180" w:hanging="180"/>
      </w:pPr>
      <w:r>
        <w:rPr>
          <w:rStyle w:val="EndnoteReference"/>
        </w:rPr>
        <w:endnoteRef/>
      </w:r>
      <w:r>
        <w:t xml:space="preserve"> cf.: </w:t>
      </w:r>
      <w:hyperlink r:id="rId2" w:history="1">
        <w:r w:rsidRPr="000708ED">
          <w:rPr>
            <w:rStyle w:val="Hyperlink"/>
          </w:rPr>
          <w:t>http://www.wired.com/medtech/health/news/2005/06/67793</w:t>
        </w:r>
      </w:hyperlink>
      <w:r>
        <w:t xml:space="preserve"> and </w:t>
      </w:r>
      <w:hyperlink r:id="rId3" w:history="1">
        <w:r w:rsidRPr="000708ED">
          <w:rPr>
            <w:rStyle w:val="Hyperlink"/>
          </w:rPr>
          <w:t>http://news.bbc.co.uk/earth/hi/earth_news/newsid_8493000/8493089.stm</w:t>
        </w:r>
      </w:hyperlink>
      <w:r>
        <w:tab/>
      </w:r>
    </w:p>
  </w:endnote>
  <w:endnote w:id="10">
    <w:p w:rsidR="00D016F2" w:rsidRPr="003E3B9C" w:rsidRDefault="00D016F2" w:rsidP="007841E7">
      <w:pPr>
        <w:pStyle w:val="EndnoteText"/>
        <w:ind w:left="180" w:hanging="180"/>
      </w:pPr>
      <w:r w:rsidRPr="00D546B9">
        <w:rPr>
          <w:rStyle w:val="EndnoteReference"/>
          <w:rFonts w:ascii="Helvetica" w:hAnsi="Helvetica"/>
          <w:sz w:val="20"/>
        </w:rPr>
        <w:endnoteRef/>
      </w:r>
      <w:r w:rsidRPr="00D546B9">
        <w:rPr>
          <w:rFonts w:ascii="Helvetica" w:hAnsi="Helvetica"/>
          <w:sz w:val="20"/>
        </w:rPr>
        <w:t xml:space="preserve"> </w:t>
      </w:r>
      <w:proofErr w:type="gramStart"/>
      <w:r w:rsidRPr="003E3B9C">
        <w:t>per</w:t>
      </w:r>
      <w:proofErr w:type="gramEnd"/>
      <w:r w:rsidRPr="003E3B9C">
        <w:t xml:space="preserve"> Continental philosophy of language of </w:t>
      </w:r>
      <w:proofErr w:type="spellStart"/>
      <w:r w:rsidRPr="003E3B9C">
        <w:rPr>
          <w:rFonts w:cs="Helvetica"/>
          <w:szCs w:val="38"/>
        </w:rPr>
        <w:t>Gadamer</w:t>
      </w:r>
      <w:proofErr w:type="spellEnd"/>
      <w:r w:rsidRPr="003E3B9C">
        <w:rPr>
          <w:rFonts w:cs="Helvetica"/>
          <w:szCs w:val="38"/>
        </w:rPr>
        <w:t>, Wittgenstein, Leibnitz, etc.</w:t>
      </w:r>
    </w:p>
  </w:endnote>
  <w:endnote w:id="11">
    <w:p w:rsidR="00D016F2" w:rsidRPr="003E3B9C" w:rsidRDefault="00D016F2" w:rsidP="007841E7">
      <w:pPr>
        <w:pStyle w:val="EndnoteText"/>
        <w:ind w:left="180" w:hanging="180"/>
      </w:pPr>
      <w:r w:rsidRPr="00B20DA3">
        <w:rPr>
          <w:rStyle w:val="EndnoteReference"/>
          <w:rFonts w:ascii="Helvetica" w:hAnsi="Helvetica"/>
          <w:sz w:val="20"/>
        </w:rPr>
        <w:endnoteRef/>
      </w:r>
      <w:r w:rsidRPr="00B20DA3">
        <w:rPr>
          <w:rFonts w:ascii="Helvetica" w:hAnsi="Helvetica"/>
          <w:sz w:val="20"/>
        </w:rPr>
        <w:t xml:space="preserve"> </w:t>
      </w:r>
      <w:r w:rsidRPr="003E3B9C">
        <w:t xml:space="preserve">“Science </w:t>
      </w:r>
      <w:r w:rsidRPr="003E3B9C">
        <w:rPr>
          <w:rFonts w:cs="Arial"/>
          <w:bCs/>
          <w:color w:val="000000" w:themeColor="text1"/>
        </w:rPr>
        <w:t>Friday”</w:t>
      </w:r>
      <w:r w:rsidRPr="003E3B9C">
        <w:rPr>
          <w:rFonts w:cs="Arial"/>
          <w:b/>
          <w:bCs/>
          <w:color w:val="852500"/>
        </w:rPr>
        <w:t xml:space="preserve"> </w:t>
      </w:r>
      <w:hyperlink r:id="rId4" w:history="1">
        <w:r w:rsidRPr="003E3B9C">
          <w:rPr>
            <w:rStyle w:val="Hyperlink"/>
            <w:rFonts w:cs="Arial"/>
            <w:bCs/>
          </w:rPr>
          <w:t>webcast</w:t>
        </w:r>
      </w:hyperlink>
      <w:r w:rsidRPr="003E3B9C">
        <w:rPr>
          <w:rFonts w:cs="Arial"/>
          <w:bCs/>
          <w:color w:val="852500"/>
        </w:rPr>
        <w:t>,</w:t>
      </w:r>
      <w:r w:rsidRPr="003E3B9C">
        <w:rPr>
          <w:rFonts w:cs="Arial"/>
          <w:b/>
          <w:bCs/>
          <w:color w:val="852500"/>
        </w:rPr>
        <w:t xml:space="preserve"> </w:t>
      </w:r>
      <w:r w:rsidRPr="003E3B9C">
        <w:rPr>
          <w:rFonts w:cs="Arial"/>
          <w:bCs/>
          <w:color w:val="000000" w:themeColor="text1"/>
        </w:rPr>
        <w:t>PRI, November 19th, 2010; 3:40</w:t>
      </w:r>
      <w:r>
        <w:rPr>
          <w:rFonts w:cs="Arial"/>
          <w:bCs/>
          <w:color w:val="000000" w:themeColor="text1"/>
        </w:rPr>
        <w:t xml:space="preserve">; </w:t>
      </w:r>
      <w:r w:rsidRPr="003E3B9C">
        <w:rPr>
          <w:rFonts w:cs="Arial"/>
          <w:bCs/>
          <w:color w:val="000000" w:themeColor="text1"/>
        </w:rPr>
        <w:t>http://www.sciencefriday.com/program/archives/201011196</w:t>
      </w:r>
    </w:p>
  </w:endnote>
  <w:endnote w:id="12">
    <w:p w:rsidR="00D016F2" w:rsidRDefault="00D016F2" w:rsidP="007841E7">
      <w:pPr>
        <w:pStyle w:val="EndnoteText"/>
        <w:ind w:left="180" w:hanging="180"/>
      </w:pPr>
      <w:r>
        <w:rPr>
          <w:rStyle w:val="EndnoteReference"/>
        </w:rPr>
        <w:endnoteRef/>
      </w:r>
      <w:r>
        <w:t xml:space="preserve"> </w:t>
      </w:r>
      <w:hyperlink r:id="rId5" w:history="1">
        <w:r w:rsidRPr="00AD6012">
          <w:rPr>
            <w:rStyle w:val="Hyperlink"/>
          </w:rPr>
          <w:t>CBC Spark interview</w:t>
        </w:r>
      </w:hyperlink>
      <w:r>
        <w:t xml:space="preserve">, June 23, 2010, 5:33, </w:t>
      </w:r>
      <w:r w:rsidRPr="007841E7">
        <w:t>http://www.mefeedia.com/watch/31738982</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90303040B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OCR A Std">
    <w:panose1 w:val="020F0609000104060307"/>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BookmanOldStyle">
    <w:altName w:val="Bookman Old Style"/>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6F2" w:rsidRDefault="00D016F2" w:rsidP="00867E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016F2" w:rsidRDefault="00D016F2" w:rsidP="00B12DDC">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6F2" w:rsidRDefault="00D016F2" w:rsidP="00867E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5448">
      <w:rPr>
        <w:rStyle w:val="PageNumber"/>
        <w:noProof/>
      </w:rPr>
      <w:t>1</w:t>
    </w:r>
    <w:r>
      <w:rPr>
        <w:rStyle w:val="PageNumber"/>
      </w:rPr>
      <w:fldChar w:fldCharType="end"/>
    </w:r>
  </w:p>
  <w:p w:rsidR="00D016F2" w:rsidRDefault="00D016F2" w:rsidP="00B12DDC">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72E5E"/>
    <w:multiLevelType w:val="hybridMultilevel"/>
    <w:tmpl w:val="22207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623DD6"/>
    <w:multiLevelType w:val="hybridMultilevel"/>
    <w:tmpl w:val="153A9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B57777"/>
    <w:multiLevelType w:val="hybridMultilevel"/>
    <w:tmpl w:val="DC7070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BDD7D81"/>
    <w:multiLevelType w:val="hybridMultilevel"/>
    <w:tmpl w:val="0268B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A9560B"/>
    <w:multiLevelType w:val="hybridMultilevel"/>
    <w:tmpl w:val="BC885FA0"/>
    <w:lvl w:ilvl="0" w:tplc="7E1423B2">
      <w:start w:val="1"/>
      <w:numFmt w:val="decimal"/>
      <w:lvlText w:val="%1."/>
      <w:lvlJc w:val="left"/>
      <w:pPr>
        <w:ind w:left="810" w:hanging="540"/>
      </w:pPr>
      <w:rPr>
        <w:rFonts w:hint="default"/>
        <w:color w:val="00000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endnotePr>
    <w:numFmt w:val="decimal"/>
  </w:endnotePr>
  <w:compat>
    <w:doNotAutofitConstrainedTables/>
    <w:splitPgBreakAndParaMark/>
    <w:doNotVertAlignCellWithSp/>
    <w:doNotBreakConstrainedForcedTable/>
    <w:useAnsiKerningPairs/>
    <w:cachedColBalance/>
  </w:compat>
  <w:rsids>
    <w:rsidRoot w:val="00E55819"/>
    <w:rsid w:val="00002B5C"/>
    <w:rsid w:val="00012C72"/>
    <w:rsid w:val="00015537"/>
    <w:rsid w:val="00021144"/>
    <w:rsid w:val="00027ADE"/>
    <w:rsid w:val="00036F37"/>
    <w:rsid w:val="00043EF2"/>
    <w:rsid w:val="00050307"/>
    <w:rsid w:val="00051317"/>
    <w:rsid w:val="000528FE"/>
    <w:rsid w:val="000530B4"/>
    <w:rsid w:val="000534C2"/>
    <w:rsid w:val="00053ED6"/>
    <w:rsid w:val="000739AB"/>
    <w:rsid w:val="00074194"/>
    <w:rsid w:val="00075FEF"/>
    <w:rsid w:val="00083883"/>
    <w:rsid w:val="00085573"/>
    <w:rsid w:val="000857FA"/>
    <w:rsid w:val="00085A31"/>
    <w:rsid w:val="00094737"/>
    <w:rsid w:val="000B38F4"/>
    <w:rsid w:val="000B431E"/>
    <w:rsid w:val="000B58EA"/>
    <w:rsid w:val="000C66D3"/>
    <w:rsid w:val="000C741B"/>
    <w:rsid w:val="000D15DF"/>
    <w:rsid w:val="000D3933"/>
    <w:rsid w:val="000D40A4"/>
    <w:rsid w:val="000F115B"/>
    <w:rsid w:val="000F4E80"/>
    <w:rsid w:val="000F721B"/>
    <w:rsid w:val="00100DCA"/>
    <w:rsid w:val="00103665"/>
    <w:rsid w:val="00105B9E"/>
    <w:rsid w:val="001122E1"/>
    <w:rsid w:val="001136D6"/>
    <w:rsid w:val="00131253"/>
    <w:rsid w:val="00140235"/>
    <w:rsid w:val="00142731"/>
    <w:rsid w:val="00144DEA"/>
    <w:rsid w:val="001525BB"/>
    <w:rsid w:val="0015324E"/>
    <w:rsid w:val="0015383B"/>
    <w:rsid w:val="00164EDE"/>
    <w:rsid w:val="00167315"/>
    <w:rsid w:val="00167798"/>
    <w:rsid w:val="001745CD"/>
    <w:rsid w:val="00176BF3"/>
    <w:rsid w:val="0018280C"/>
    <w:rsid w:val="001951E6"/>
    <w:rsid w:val="00195208"/>
    <w:rsid w:val="0019692D"/>
    <w:rsid w:val="00197DCC"/>
    <w:rsid w:val="001A1813"/>
    <w:rsid w:val="001A2A8E"/>
    <w:rsid w:val="001A30FA"/>
    <w:rsid w:val="001A3338"/>
    <w:rsid w:val="001B0EEB"/>
    <w:rsid w:val="001B2B70"/>
    <w:rsid w:val="001B2BED"/>
    <w:rsid w:val="001B5DF3"/>
    <w:rsid w:val="001D13F0"/>
    <w:rsid w:val="001D742D"/>
    <w:rsid w:val="001E2B0E"/>
    <w:rsid w:val="001E4DBB"/>
    <w:rsid w:val="001F4296"/>
    <w:rsid w:val="001F481D"/>
    <w:rsid w:val="001F5A01"/>
    <w:rsid w:val="001F6861"/>
    <w:rsid w:val="00202F42"/>
    <w:rsid w:val="002116C2"/>
    <w:rsid w:val="0021404D"/>
    <w:rsid w:val="00226130"/>
    <w:rsid w:val="00227A4D"/>
    <w:rsid w:val="00231E3B"/>
    <w:rsid w:val="00231E61"/>
    <w:rsid w:val="00240ECC"/>
    <w:rsid w:val="002518A1"/>
    <w:rsid w:val="00254328"/>
    <w:rsid w:val="00257D95"/>
    <w:rsid w:val="00262F64"/>
    <w:rsid w:val="00274C3D"/>
    <w:rsid w:val="00275603"/>
    <w:rsid w:val="00275631"/>
    <w:rsid w:val="00282121"/>
    <w:rsid w:val="00284DDC"/>
    <w:rsid w:val="0028588C"/>
    <w:rsid w:val="00286690"/>
    <w:rsid w:val="00290016"/>
    <w:rsid w:val="00292EBE"/>
    <w:rsid w:val="002A5E88"/>
    <w:rsid w:val="002B4ACB"/>
    <w:rsid w:val="002B798F"/>
    <w:rsid w:val="002C1B82"/>
    <w:rsid w:val="002C5D09"/>
    <w:rsid w:val="002C6169"/>
    <w:rsid w:val="002D289E"/>
    <w:rsid w:val="002D32EB"/>
    <w:rsid w:val="002D43B6"/>
    <w:rsid w:val="002D5592"/>
    <w:rsid w:val="002E742C"/>
    <w:rsid w:val="002F5353"/>
    <w:rsid w:val="00313DBA"/>
    <w:rsid w:val="00314A97"/>
    <w:rsid w:val="00317764"/>
    <w:rsid w:val="003210E3"/>
    <w:rsid w:val="00324D75"/>
    <w:rsid w:val="00331DCB"/>
    <w:rsid w:val="00346E23"/>
    <w:rsid w:val="00355448"/>
    <w:rsid w:val="00364416"/>
    <w:rsid w:val="00366426"/>
    <w:rsid w:val="00370BC9"/>
    <w:rsid w:val="003908F9"/>
    <w:rsid w:val="00392340"/>
    <w:rsid w:val="00392538"/>
    <w:rsid w:val="00392840"/>
    <w:rsid w:val="00394626"/>
    <w:rsid w:val="003A0654"/>
    <w:rsid w:val="003B029A"/>
    <w:rsid w:val="003B0D8B"/>
    <w:rsid w:val="003B6132"/>
    <w:rsid w:val="003C2B97"/>
    <w:rsid w:val="003C3541"/>
    <w:rsid w:val="003D272B"/>
    <w:rsid w:val="003D5553"/>
    <w:rsid w:val="003D7860"/>
    <w:rsid w:val="003E3B9C"/>
    <w:rsid w:val="003E57AF"/>
    <w:rsid w:val="003F1196"/>
    <w:rsid w:val="003F1504"/>
    <w:rsid w:val="003F5007"/>
    <w:rsid w:val="00404F72"/>
    <w:rsid w:val="0040752D"/>
    <w:rsid w:val="00410BC2"/>
    <w:rsid w:val="0042110E"/>
    <w:rsid w:val="0042166C"/>
    <w:rsid w:val="004453ED"/>
    <w:rsid w:val="00450917"/>
    <w:rsid w:val="00465DB9"/>
    <w:rsid w:val="00484466"/>
    <w:rsid w:val="00485B6A"/>
    <w:rsid w:val="004930F6"/>
    <w:rsid w:val="0049557C"/>
    <w:rsid w:val="004961D7"/>
    <w:rsid w:val="004A0D7B"/>
    <w:rsid w:val="004B1330"/>
    <w:rsid w:val="004B5B01"/>
    <w:rsid w:val="004C6891"/>
    <w:rsid w:val="004D77DA"/>
    <w:rsid w:val="004E0461"/>
    <w:rsid w:val="004E60D0"/>
    <w:rsid w:val="004E7410"/>
    <w:rsid w:val="004F2AE1"/>
    <w:rsid w:val="004F48B0"/>
    <w:rsid w:val="0050285C"/>
    <w:rsid w:val="0051151F"/>
    <w:rsid w:val="005235A8"/>
    <w:rsid w:val="00525665"/>
    <w:rsid w:val="00531F38"/>
    <w:rsid w:val="00532426"/>
    <w:rsid w:val="005464D9"/>
    <w:rsid w:val="00553554"/>
    <w:rsid w:val="005548CB"/>
    <w:rsid w:val="00562D26"/>
    <w:rsid w:val="00564658"/>
    <w:rsid w:val="0056742A"/>
    <w:rsid w:val="005676E1"/>
    <w:rsid w:val="00577032"/>
    <w:rsid w:val="00577F21"/>
    <w:rsid w:val="00596894"/>
    <w:rsid w:val="005A1461"/>
    <w:rsid w:val="005A1CF6"/>
    <w:rsid w:val="005A2D3C"/>
    <w:rsid w:val="005A3AE8"/>
    <w:rsid w:val="005B722D"/>
    <w:rsid w:val="005C16D3"/>
    <w:rsid w:val="005D3500"/>
    <w:rsid w:val="005D3FE1"/>
    <w:rsid w:val="005E4CB8"/>
    <w:rsid w:val="0060023D"/>
    <w:rsid w:val="00601270"/>
    <w:rsid w:val="00604E04"/>
    <w:rsid w:val="006055FF"/>
    <w:rsid w:val="00605984"/>
    <w:rsid w:val="00621894"/>
    <w:rsid w:val="006226E4"/>
    <w:rsid w:val="006235DD"/>
    <w:rsid w:val="00643071"/>
    <w:rsid w:val="00653540"/>
    <w:rsid w:val="00653D42"/>
    <w:rsid w:val="00662A01"/>
    <w:rsid w:val="00666111"/>
    <w:rsid w:val="00666827"/>
    <w:rsid w:val="0066726A"/>
    <w:rsid w:val="00670453"/>
    <w:rsid w:val="00674952"/>
    <w:rsid w:val="006875A2"/>
    <w:rsid w:val="006A26C6"/>
    <w:rsid w:val="006A418C"/>
    <w:rsid w:val="006B0576"/>
    <w:rsid w:val="006B36D8"/>
    <w:rsid w:val="006B5799"/>
    <w:rsid w:val="006B6916"/>
    <w:rsid w:val="006C0DB1"/>
    <w:rsid w:val="006C123F"/>
    <w:rsid w:val="006C2629"/>
    <w:rsid w:val="006C269A"/>
    <w:rsid w:val="006C5188"/>
    <w:rsid w:val="006D38C4"/>
    <w:rsid w:val="006D7AF6"/>
    <w:rsid w:val="006D7BF9"/>
    <w:rsid w:val="006E2965"/>
    <w:rsid w:val="006E2CF7"/>
    <w:rsid w:val="006E4C08"/>
    <w:rsid w:val="006F0792"/>
    <w:rsid w:val="006F0C06"/>
    <w:rsid w:val="006F1541"/>
    <w:rsid w:val="006F7898"/>
    <w:rsid w:val="0070345F"/>
    <w:rsid w:val="00704379"/>
    <w:rsid w:val="007142B0"/>
    <w:rsid w:val="00714E04"/>
    <w:rsid w:val="00720FF1"/>
    <w:rsid w:val="0073325C"/>
    <w:rsid w:val="00734F6A"/>
    <w:rsid w:val="0074169E"/>
    <w:rsid w:val="007424A7"/>
    <w:rsid w:val="00742637"/>
    <w:rsid w:val="00746451"/>
    <w:rsid w:val="00751285"/>
    <w:rsid w:val="00752DBE"/>
    <w:rsid w:val="00757717"/>
    <w:rsid w:val="00761A18"/>
    <w:rsid w:val="00762585"/>
    <w:rsid w:val="007668B5"/>
    <w:rsid w:val="0077389F"/>
    <w:rsid w:val="007841E7"/>
    <w:rsid w:val="00785A33"/>
    <w:rsid w:val="007935A3"/>
    <w:rsid w:val="007A1247"/>
    <w:rsid w:val="007B22BF"/>
    <w:rsid w:val="007B50BD"/>
    <w:rsid w:val="007B5152"/>
    <w:rsid w:val="007B6F37"/>
    <w:rsid w:val="007D0907"/>
    <w:rsid w:val="007D737B"/>
    <w:rsid w:val="007E1E48"/>
    <w:rsid w:val="007F07A7"/>
    <w:rsid w:val="007F4014"/>
    <w:rsid w:val="0080007D"/>
    <w:rsid w:val="008002C7"/>
    <w:rsid w:val="00800C53"/>
    <w:rsid w:val="00803ACB"/>
    <w:rsid w:val="0080702A"/>
    <w:rsid w:val="00810F08"/>
    <w:rsid w:val="00824146"/>
    <w:rsid w:val="0082766D"/>
    <w:rsid w:val="00834CB9"/>
    <w:rsid w:val="0084092D"/>
    <w:rsid w:val="0084435F"/>
    <w:rsid w:val="00861A68"/>
    <w:rsid w:val="00862C3F"/>
    <w:rsid w:val="00862EF1"/>
    <w:rsid w:val="00862FD9"/>
    <w:rsid w:val="00867E53"/>
    <w:rsid w:val="0087303A"/>
    <w:rsid w:val="00877BD3"/>
    <w:rsid w:val="00877D72"/>
    <w:rsid w:val="00881249"/>
    <w:rsid w:val="00883A7E"/>
    <w:rsid w:val="00892F87"/>
    <w:rsid w:val="0089637D"/>
    <w:rsid w:val="008975F0"/>
    <w:rsid w:val="008A091D"/>
    <w:rsid w:val="008A4AB5"/>
    <w:rsid w:val="008B1404"/>
    <w:rsid w:val="008B2671"/>
    <w:rsid w:val="008B4240"/>
    <w:rsid w:val="008B46C5"/>
    <w:rsid w:val="008C263E"/>
    <w:rsid w:val="008D550F"/>
    <w:rsid w:val="008E078F"/>
    <w:rsid w:val="008E5413"/>
    <w:rsid w:val="008F1258"/>
    <w:rsid w:val="008F30B2"/>
    <w:rsid w:val="009064BE"/>
    <w:rsid w:val="0092266F"/>
    <w:rsid w:val="00942294"/>
    <w:rsid w:val="0094680D"/>
    <w:rsid w:val="00947AFB"/>
    <w:rsid w:val="00957426"/>
    <w:rsid w:val="00966ADA"/>
    <w:rsid w:val="00985CA0"/>
    <w:rsid w:val="00987293"/>
    <w:rsid w:val="0099141E"/>
    <w:rsid w:val="00994E4E"/>
    <w:rsid w:val="00996FB7"/>
    <w:rsid w:val="009A1367"/>
    <w:rsid w:val="009A1B01"/>
    <w:rsid w:val="009A31A8"/>
    <w:rsid w:val="009B1B7F"/>
    <w:rsid w:val="009B4373"/>
    <w:rsid w:val="009B7E7F"/>
    <w:rsid w:val="009C122A"/>
    <w:rsid w:val="009D1F78"/>
    <w:rsid w:val="009D2D65"/>
    <w:rsid w:val="009E0FCA"/>
    <w:rsid w:val="009E1EBA"/>
    <w:rsid w:val="009E3417"/>
    <w:rsid w:val="009F28CD"/>
    <w:rsid w:val="009F4566"/>
    <w:rsid w:val="00A07396"/>
    <w:rsid w:val="00A172FF"/>
    <w:rsid w:val="00A205E7"/>
    <w:rsid w:val="00A21D94"/>
    <w:rsid w:val="00A277E4"/>
    <w:rsid w:val="00A31514"/>
    <w:rsid w:val="00A54A25"/>
    <w:rsid w:val="00A64A36"/>
    <w:rsid w:val="00A861F5"/>
    <w:rsid w:val="00AA0E88"/>
    <w:rsid w:val="00AA25A2"/>
    <w:rsid w:val="00AA4655"/>
    <w:rsid w:val="00AA684E"/>
    <w:rsid w:val="00AB235F"/>
    <w:rsid w:val="00AB7144"/>
    <w:rsid w:val="00AC5258"/>
    <w:rsid w:val="00AC5287"/>
    <w:rsid w:val="00AD2D96"/>
    <w:rsid w:val="00AD6012"/>
    <w:rsid w:val="00AD6530"/>
    <w:rsid w:val="00AE7B30"/>
    <w:rsid w:val="00AF3B91"/>
    <w:rsid w:val="00B03424"/>
    <w:rsid w:val="00B07736"/>
    <w:rsid w:val="00B12DDC"/>
    <w:rsid w:val="00B20DA3"/>
    <w:rsid w:val="00B21980"/>
    <w:rsid w:val="00B23D07"/>
    <w:rsid w:val="00B33A87"/>
    <w:rsid w:val="00B34762"/>
    <w:rsid w:val="00B36466"/>
    <w:rsid w:val="00B40A71"/>
    <w:rsid w:val="00B6518B"/>
    <w:rsid w:val="00B65BC6"/>
    <w:rsid w:val="00B71118"/>
    <w:rsid w:val="00B73C77"/>
    <w:rsid w:val="00B806C8"/>
    <w:rsid w:val="00B80827"/>
    <w:rsid w:val="00B81FBE"/>
    <w:rsid w:val="00B842D8"/>
    <w:rsid w:val="00B86442"/>
    <w:rsid w:val="00B9452D"/>
    <w:rsid w:val="00BA7A97"/>
    <w:rsid w:val="00BB0155"/>
    <w:rsid w:val="00BB2141"/>
    <w:rsid w:val="00BC0AA7"/>
    <w:rsid w:val="00BC0DF1"/>
    <w:rsid w:val="00BC662A"/>
    <w:rsid w:val="00BD0F04"/>
    <w:rsid w:val="00BD1064"/>
    <w:rsid w:val="00BD4DBA"/>
    <w:rsid w:val="00BD5AF9"/>
    <w:rsid w:val="00BE06BB"/>
    <w:rsid w:val="00BE0F59"/>
    <w:rsid w:val="00BE3C63"/>
    <w:rsid w:val="00BE4F25"/>
    <w:rsid w:val="00BE68EE"/>
    <w:rsid w:val="00BF2FC6"/>
    <w:rsid w:val="00C01658"/>
    <w:rsid w:val="00C02CBF"/>
    <w:rsid w:val="00C1001A"/>
    <w:rsid w:val="00C179D2"/>
    <w:rsid w:val="00C22E91"/>
    <w:rsid w:val="00C3779B"/>
    <w:rsid w:val="00C37DFC"/>
    <w:rsid w:val="00C422A6"/>
    <w:rsid w:val="00C446AE"/>
    <w:rsid w:val="00C56747"/>
    <w:rsid w:val="00C72554"/>
    <w:rsid w:val="00C76A0C"/>
    <w:rsid w:val="00C80952"/>
    <w:rsid w:val="00C80BC3"/>
    <w:rsid w:val="00C81288"/>
    <w:rsid w:val="00C85CC4"/>
    <w:rsid w:val="00C86882"/>
    <w:rsid w:val="00C965EB"/>
    <w:rsid w:val="00CA0663"/>
    <w:rsid w:val="00CA3D61"/>
    <w:rsid w:val="00CA7158"/>
    <w:rsid w:val="00CB107B"/>
    <w:rsid w:val="00CC48A6"/>
    <w:rsid w:val="00CC659C"/>
    <w:rsid w:val="00CD6C13"/>
    <w:rsid w:val="00CF27B0"/>
    <w:rsid w:val="00D00123"/>
    <w:rsid w:val="00D016F2"/>
    <w:rsid w:val="00D102CF"/>
    <w:rsid w:val="00D1563B"/>
    <w:rsid w:val="00D2102A"/>
    <w:rsid w:val="00D24198"/>
    <w:rsid w:val="00D52548"/>
    <w:rsid w:val="00D533C6"/>
    <w:rsid w:val="00D53797"/>
    <w:rsid w:val="00D546B9"/>
    <w:rsid w:val="00D55EDF"/>
    <w:rsid w:val="00D66F5B"/>
    <w:rsid w:val="00D71663"/>
    <w:rsid w:val="00D7377F"/>
    <w:rsid w:val="00D84717"/>
    <w:rsid w:val="00DA6AC6"/>
    <w:rsid w:val="00DB016D"/>
    <w:rsid w:val="00DE6130"/>
    <w:rsid w:val="00E01753"/>
    <w:rsid w:val="00E07880"/>
    <w:rsid w:val="00E125DC"/>
    <w:rsid w:val="00E14900"/>
    <w:rsid w:val="00E26DD6"/>
    <w:rsid w:val="00E32C98"/>
    <w:rsid w:val="00E46FAD"/>
    <w:rsid w:val="00E53ECD"/>
    <w:rsid w:val="00E553B2"/>
    <w:rsid w:val="00E55819"/>
    <w:rsid w:val="00E6643A"/>
    <w:rsid w:val="00E80807"/>
    <w:rsid w:val="00E84F51"/>
    <w:rsid w:val="00E86AED"/>
    <w:rsid w:val="00E90B7C"/>
    <w:rsid w:val="00E92370"/>
    <w:rsid w:val="00E97185"/>
    <w:rsid w:val="00EA78CD"/>
    <w:rsid w:val="00EB0488"/>
    <w:rsid w:val="00EB0D23"/>
    <w:rsid w:val="00EB1649"/>
    <w:rsid w:val="00EB19CF"/>
    <w:rsid w:val="00EB677E"/>
    <w:rsid w:val="00EB7BF0"/>
    <w:rsid w:val="00EC1E3A"/>
    <w:rsid w:val="00EE0859"/>
    <w:rsid w:val="00EE47B4"/>
    <w:rsid w:val="00EF14C4"/>
    <w:rsid w:val="00EF62C8"/>
    <w:rsid w:val="00EF6DA9"/>
    <w:rsid w:val="00F02074"/>
    <w:rsid w:val="00F048C6"/>
    <w:rsid w:val="00F14F79"/>
    <w:rsid w:val="00F150EB"/>
    <w:rsid w:val="00F20051"/>
    <w:rsid w:val="00F23D96"/>
    <w:rsid w:val="00F24E07"/>
    <w:rsid w:val="00F34780"/>
    <w:rsid w:val="00F46B73"/>
    <w:rsid w:val="00F615BA"/>
    <w:rsid w:val="00F75BBB"/>
    <w:rsid w:val="00F80027"/>
    <w:rsid w:val="00F86583"/>
    <w:rsid w:val="00F872C9"/>
    <w:rsid w:val="00F94DE4"/>
    <w:rsid w:val="00F96932"/>
    <w:rsid w:val="00FA3F71"/>
    <w:rsid w:val="00FA4C69"/>
    <w:rsid w:val="00FC7058"/>
    <w:rsid w:val="00FD2E28"/>
    <w:rsid w:val="00FD3AFA"/>
    <w:rsid w:val="00FD4187"/>
    <w:rsid w:val="00FD475E"/>
    <w:rsid w:val="00FE002D"/>
    <w:rsid w:val="00FE08B4"/>
    <w:rsid w:val="00FE6BDA"/>
    <w:rsid w:val="00FF5CA4"/>
    <w:rsid w:val="00FF6904"/>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55819"/>
  </w:style>
  <w:style w:type="paragraph" w:styleId="Heading1">
    <w:name w:val="heading 1"/>
    <w:basedOn w:val="Normal"/>
    <w:next w:val="Normal"/>
    <w:link w:val="Heading1Char"/>
    <w:uiPriority w:val="9"/>
    <w:qFormat/>
    <w:rsid w:val="00E5581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5581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5581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5581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54328"/>
    <w:pPr>
      <w:keepNext/>
      <w:keepLines/>
      <w:spacing w:before="20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uiPriority w:val="9"/>
    <w:semiHidden/>
    <w:unhideWhenUsed/>
    <w:qFormat/>
    <w:rsid w:val="00C80952"/>
    <w:pPr>
      <w:keepNext/>
      <w:keepLines/>
      <w:spacing w:before="200"/>
      <w:outlineLvl w:val="5"/>
    </w:pPr>
    <w:rPr>
      <w:rFonts w:asciiTheme="majorHAnsi" w:eastAsiaTheme="majorEastAsia" w:hAnsiTheme="majorHAnsi" w:cstheme="majorBidi"/>
      <w:i/>
      <w:iCs/>
      <w:color w:val="244061" w:themeColor="accent1" w:themeShade="8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E5581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E5581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55819"/>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E55819"/>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uiPriority w:val="34"/>
    <w:qFormat/>
    <w:rsid w:val="00E55819"/>
    <w:pPr>
      <w:ind w:left="720"/>
      <w:contextualSpacing/>
    </w:pPr>
  </w:style>
  <w:style w:type="paragraph" w:styleId="DocumentMap">
    <w:name w:val="Document Map"/>
    <w:basedOn w:val="Normal"/>
    <w:link w:val="DocumentMapChar"/>
    <w:uiPriority w:val="99"/>
    <w:semiHidden/>
    <w:unhideWhenUsed/>
    <w:rsid w:val="00E55819"/>
    <w:rPr>
      <w:rFonts w:ascii="Lucida Grande" w:hAnsi="Lucida Grande"/>
    </w:rPr>
  </w:style>
  <w:style w:type="character" w:customStyle="1" w:styleId="DocumentMapChar">
    <w:name w:val="Document Map Char"/>
    <w:basedOn w:val="DefaultParagraphFont"/>
    <w:link w:val="DocumentMap"/>
    <w:uiPriority w:val="99"/>
    <w:semiHidden/>
    <w:rsid w:val="00E55819"/>
    <w:rPr>
      <w:rFonts w:ascii="Lucida Grande" w:hAnsi="Lucida Grande"/>
      <w:sz w:val="24"/>
      <w:szCs w:val="24"/>
    </w:rPr>
  </w:style>
  <w:style w:type="character" w:customStyle="1" w:styleId="Heading5Char">
    <w:name w:val="Heading 5 Char"/>
    <w:basedOn w:val="DefaultParagraphFont"/>
    <w:link w:val="Heading5"/>
    <w:uiPriority w:val="9"/>
    <w:rsid w:val="00254328"/>
    <w:rPr>
      <w:rFonts w:asciiTheme="majorHAnsi" w:eastAsiaTheme="majorEastAsia" w:hAnsiTheme="majorHAnsi" w:cstheme="majorBidi"/>
      <w:color w:val="244061" w:themeColor="accent1" w:themeShade="80"/>
      <w:sz w:val="24"/>
      <w:szCs w:val="24"/>
    </w:rPr>
  </w:style>
  <w:style w:type="character" w:customStyle="1" w:styleId="Heading6Char">
    <w:name w:val="Heading 6 Char"/>
    <w:basedOn w:val="DefaultParagraphFont"/>
    <w:link w:val="Heading6"/>
    <w:uiPriority w:val="9"/>
    <w:semiHidden/>
    <w:rsid w:val="00C80952"/>
    <w:rPr>
      <w:rFonts w:asciiTheme="majorHAnsi" w:eastAsiaTheme="majorEastAsia" w:hAnsiTheme="majorHAnsi" w:cstheme="majorBidi"/>
      <w:i/>
      <w:iCs/>
      <w:color w:val="244061" w:themeColor="accent1" w:themeShade="80"/>
      <w:sz w:val="24"/>
      <w:szCs w:val="24"/>
    </w:rPr>
  </w:style>
  <w:style w:type="character" w:styleId="Hyperlink">
    <w:name w:val="Hyperlink"/>
    <w:basedOn w:val="DefaultParagraphFont"/>
    <w:uiPriority w:val="99"/>
    <w:semiHidden/>
    <w:unhideWhenUsed/>
    <w:rsid w:val="00F02074"/>
    <w:rPr>
      <w:color w:val="0000FF" w:themeColor="hyperlink"/>
      <w:u w:val="single"/>
    </w:rPr>
  </w:style>
  <w:style w:type="paragraph" w:styleId="Footer">
    <w:name w:val="footer"/>
    <w:basedOn w:val="Normal"/>
    <w:link w:val="FooterChar"/>
    <w:uiPriority w:val="99"/>
    <w:semiHidden/>
    <w:unhideWhenUsed/>
    <w:rsid w:val="00B12DDC"/>
    <w:pPr>
      <w:tabs>
        <w:tab w:val="center" w:pos="4320"/>
        <w:tab w:val="right" w:pos="8640"/>
      </w:tabs>
    </w:pPr>
  </w:style>
  <w:style w:type="character" w:customStyle="1" w:styleId="FooterChar">
    <w:name w:val="Footer Char"/>
    <w:basedOn w:val="DefaultParagraphFont"/>
    <w:link w:val="Footer"/>
    <w:uiPriority w:val="99"/>
    <w:semiHidden/>
    <w:rsid w:val="00B12DDC"/>
    <w:rPr>
      <w:sz w:val="24"/>
      <w:szCs w:val="24"/>
    </w:rPr>
  </w:style>
  <w:style w:type="character" w:styleId="PageNumber">
    <w:name w:val="page number"/>
    <w:basedOn w:val="DefaultParagraphFont"/>
    <w:uiPriority w:val="99"/>
    <w:semiHidden/>
    <w:unhideWhenUsed/>
    <w:rsid w:val="00B12DDC"/>
  </w:style>
  <w:style w:type="paragraph" w:styleId="EndnoteText">
    <w:name w:val="endnote text"/>
    <w:basedOn w:val="Normal"/>
    <w:link w:val="EndnoteTextChar"/>
    <w:uiPriority w:val="99"/>
    <w:semiHidden/>
    <w:unhideWhenUsed/>
    <w:rsid w:val="007B22BF"/>
  </w:style>
  <w:style w:type="character" w:customStyle="1" w:styleId="EndnoteTextChar">
    <w:name w:val="Endnote Text Char"/>
    <w:basedOn w:val="DefaultParagraphFont"/>
    <w:link w:val="EndnoteText"/>
    <w:uiPriority w:val="99"/>
    <w:semiHidden/>
    <w:rsid w:val="007B22BF"/>
    <w:rPr>
      <w:sz w:val="24"/>
      <w:szCs w:val="24"/>
    </w:rPr>
  </w:style>
  <w:style w:type="character" w:styleId="EndnoteReference">
    <w:name w:val="endnote reference"/>
    <w:basedOn w:val="DefaultParagraphFont"/>
    <w:uiPriority w:val="99"/>
    <w:semiHidden/>
    <w:unhideWhenUsed/>
    <w:rsid w:val="007B22BF"/>
    <w:rPr>
      <w:vertAlign w:val="superscript"/>
    </w:rPr>
  </w:style>
  <w:style w:type="paragraph" w:styleId="FootnoteText">
    <w:name w:val="footnote text"/>
    <w:basedOn w:val="Normal"/>
    <w:link w:val="FootnoteTextChar"/>
    <w:rsid w:val="001A30FA"/>
  </w:style>
  <w:style w:type="character" w:customStyle="1" w:styleId="FootnoteTextChar">
    <w:name w:val="Footnote Text Char"/>
    <w:basedOn w:val="DefaultParagraphFont"/>
    <w:link w:val="FootnoteText"/>
    <w:rsid w:val="001A30FA"/>
  </w:style>
  <w:style w:type="character" w:styleId="FootnoteReference">
    <w:name w:val="footnote reference"/>
    <w:basedOn w:val="DefaultParagraphFont"/>
    <w:rsid w:val="001A30FA"/>
    <w:rPr>
      <w:vertAlign w:val="superscript"/>
    </w:rPr>
  </w:style>
  <w:style w:type="character" w:styleId="FollowedHyperlink">
    <w:name w:val="FollowedHyperlink"/>
    <w:basedOn w:val="DefaultParagraphFont"/>
    <w:rsid w:val="00B3646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fractor.org/" TargetMode="External"/><Relationship Id="rId20" Type="http://schemas.openxmlformats.org/officeDocument/2006/relationships/theme" Target="theme/theme1.xml"/><Relationship Id="rId10" Type="http://schemas.openxmlformats.org/officeDocument/2006/relationships/hyperlink" Target="http://thisspartanlife.com/about.php" TargetMode="External"/><Relationship Id="rId11" Type="http://schemas.openxmlformats.org/officeDocument/2006/relationships/hyperlink" Target="http://2006.01sj.org/content/view/165/49/" TargetMode="External"/><Relationship Id="rId12" Type="http://schemas.openxmlformats.org/officeDocument/2006/relationships/hyperlink" Target="http://funksoup.com/3x3.htm" TargetMode="External"/><Relationship Id="rId13" Type="http://schemas.openxmlformats.org/officeDocument/2006/relationships/hyperlink" Target="http://www.siggraph.org/s2006/main.php?f=conference&amp;p=edu&amp;s=19" TargetMode="External"/><Relationship Id="rId14" Type="http://schemas.openxmlformats.org/officeDocument/2006/relationships/hyperlink" Target="http://archive.picnicnetwork.org/page/22412/en" TargetMode="External"/><Relationship Id="rId15" Type="http://schemas.openxmlformats.org/officeDocument/2006/relationships/hyperlink" Target="http://www.qub.ac.uk/sonorities/symposium/2007/archive/archive07.htm" TargetMode="External"/><Relationship Id="rId16" Type="http://schemas.openxmlformats.org/officeDocument/2006/relationships/hyperlink" Target="http://www.lkl.ac.uk/video/dorado0407.html"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endnotes" Target="endnotes.xml"/><Relationship Id="rId6" Type="http://schemas.openxmlformats.org/officeDocument/2006/relationships/hyperlink" Target="http://www.sarcc.org" TargetMode="External"/><Relationship Id="rId7" Type="http://schemas.openxmlformats.org/officeDocument/2006/relationships/hyperlink" Target="http://www.facebook.com/pages/Society-for-the-Arts-Religion-and-Contemporary-Culture/210026534421" TargetMode="External"/><Relationship Id="rId8" Type="http://schemas.openxmlformats.org/officeDocument/2006/relationships/hyperlink" Target="http://kidzconnect.org/"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news.bbc.co.uk/earth/hi/earth_news/newsid_8493000/8493089.stm" TargetMode="External"/><Relationship Id="rId4" Type="http://schemas.openxmlformats.org/officeDocument/2006/relationships/hyperlink" Target="http://www.sciencefriday.com/program/archives/201011196" TargetMode="External"/><Relationship Id="rId5" Type="http://schemas.openxmlformats.org/officeDocument/2006/relationships/hyperlink" Target="http://www.mefeedia.com/watch/31738982" TargetMode="External"/><Relationship Id="rId1" Type="http://schemas.openxmlformats.org/officeDocument/2006/relationships/hyperlink" Target="http://www.wjh.harvard.edu/~mnkylab/media/vervetcalls.html" TargetMode="External"/><Relationship Id="rId2" Type="http://schemas.openxmlformats.org/officeDocument/2006/relationships/hyperlink" Target="http://www.wired.com/medtech/health/news/2005/06/677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4162</TotalTime>
  <Pages>22</Pages>
  <Words>8163</Words>
  <Characters>46530</Characters>
  <Application>Microsoft Macintosh Word</Application>
  <DocSecurity>0</DocSecurity>
  <Lines>387</Lines>
  <Paragraphs>93</Paragraphs>
  <ScaleCrop>false</ScaleCrop>
  <Company>HLW</Company>
  <LinksUpToDate>false</LinksUpToDate>
  <CharactersWithSpaces>57142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Erling Hope</dc:creator>
  <cp:keywords/>
  <cp:lastModifiedBy>Erling Hope</cp:lastModifiedBy>
  <cp:revision>212</cp:revision>
  <cp:lastPrinted>2011-01-06T23:16:00Z</cp:lastPrinted>
  <dcterms:created xsi:type="dcterms:W3CDTF">2010-10-21T13:40:00Z</dcterms:created>
  <dcterms:modified xsi:type="dcterms:W3CDTF">2011-07-26T14:52:00Z</dcterms:modified>
</cp:coreProperties>
</file>