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6"/>
      </w:tblGrid>
      <w:tr w:rsidR="004A0A2C" w:rsidRPr="004A0A2C" w:rsidTr="004A0A2C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0A2C" w:rsidRPr="004A0A2C" w:rsidRDefault="004A0A2C" w:rsidP="004A0A2C">
            <w:pPr>
              <w:spacing w:after="0" w:line="270" w:lineRule="atLeast"/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</w:pPr>
            <w:bookmarkStart w:id="0" w:name="_GoBack"/>
            <w:r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t>Add these links to your committee web page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t>:</w:t>
            </w:r>
          </w:p>
          <w:bookmarkStart w:id="1" w:name="P6_626"/>
          <w:p w:rsidR="004A0A2C" w:rsidRPr="004A0A2C" w:rsidRDefault="004A0A2C" w:rsidP="00921FF7">
            <w:pPr>
              <w:spacing w:after="0" w:line="270" w:lineRule="atLeast"/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</w:pP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"http://www.aia.org/aah"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Academy of Architecture for Health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2" w:name="P7_1063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"http://www.aia.org/aaj"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Academy of Architecture for Justice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2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3" w:name="P8_1340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"http://www.aia.org/cae"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Committee on Architecture for Education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3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4" w:name="P9_1601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"http://www.aia.org/cod"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Committee on Design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4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5" w:name="P10_1809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"http://www.aia.org/cote"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Committee on the Environment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5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6" w:name="P11_2144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"http://www.aia.org/cca"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Construction Contract Administration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6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7" w:name="P12_2770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"http://www.aia.org/cafm"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Corporate Architects and Facility Management 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7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8" w:name="P13_3029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"http://www.aia.org/cran"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Custom Residential Architects Network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8"/>
            <w:r w:rsidRPr="004A0A2C">
              <w:rPr>
                <w:rFonts w:ascii="Lucida Sans" w:eastAsia="Times New Roman" w:hAnsi="Lucida Sans" w:cs="Lucida Sans"/>
                <w:b/>
                <w:bCs/>
                <w:color w:val="555555"/>
                <w:sz w:val="18"/>
                <w:szCs w:val="18"/>
                <w:bdr w:val="none" w:sz="0" w:space="0" w:color="auto" w:frame="1"/>
              </w:rPr>
              <w:t> 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9" w:name="P14_3356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"http://www.aia.org/dfa"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Design for Aging Knowledge Community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9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10" w:name="P15_3595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"http://www.aia.org/hrc"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Historic Resources Committee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0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11" w:name="P16_3798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"http://www.aia.org/housing"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Housing Knowledge Community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1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12" w:name="P17_4086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"http://www.aia.org/ifraa"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Interfaith Forum on Religion, Art, and Architecture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2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13" w:name="P18_4456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"http://www.aia.org/int"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Interior Architecture Knowledge Community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3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14" w:name="P20_4983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"http://www.aia.org/pm"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Practice Management Knowledge Community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4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15" w:name="P21_5260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"http://www.aia.org/project"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Project Delivery Knowledge Community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5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16" w:name="P22_5515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"http://www.aia.org/pa"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Public Architects Committee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6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hyperlink r:id="rId5" w:tgtFrame="_self" w:history="1">
              <w:r w:rsidRPr="004A0A2C">
                <w:rPr>
                  <w:rFonts w:ascii="Lucida Sans" w:eastAsia="Times New Roman" w:hAnsi="Lucida Sans" w:cs="Lucida Sans"/>
                  <w:color w:val="3B73B9"/>
                  <w:sz w:val="18"/>
                  <w:szCs w:val="18"/>
                  <w:u w:val="single"/>
                  <w:bdr w:val="none" w:sz="0" w:space="0" w:color="auto" w:frame="1"/>
                </w:rPr>
                <w:t>Regional and Urban Design</w:t>
              </w:r>
            </w:hyperlink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17" w:name="P24_6109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"http://www.aia.org/rec"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Retail and Entertainment Knowledge Community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7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18" w:name="P25_6474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"http://www.aia.org/spp"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Small Project Practitioners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8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19" w:name="P26_6787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"http://www.aia.org/tap"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Technology in Architectural Practice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19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  <w:bookmarkStart w:id="20" w:name="P27_7035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begin"/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instrText xml:space="preserve"> HYPERLINK "http://network.aia.org/tdbp/Home/" \t "_self" </w:instrTex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separate"/>
            </w:r>
            <w:r w:rsidRPr="004A0A2C">
              <w:rPr>
                <w:rFonts w:ascii="Lucida Sans" w:eastAsia="Times New Roman" w:hAnsi="Lucida Sans" w:cs="Lucida Sans"/>
                <w:color w:val="3B73B9"/>
                <w:sz w:val="18"/>
                <w:szCs w:val="18"/>
                <w:u w:val="single"/>
                <w:bdr w:val="none" w:sz="0" w:space="0" w:color="auto" w:frame="1"/>
              </w:rPr>
              <w:t>Technical Design Building Performance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fldChar w:fldCharType="end"/>
            </w:r>
            <w:bookmarkEnd w:id="20"/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t> </w:t>
            </w:r>
            <w:r w:rsidRPr="004A0A2C"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0A2C" w:rsidRPr="004A0A2C" w:rsidRDefault="004A0A2C" w:rsidP="004A0A2C">
            <w:pPr>
              <w:spacing w:after="0" w:line="270" w:lineRule="atLeast"/>
              <w:rPr>
                <w:rFonts w:ascii="Lucida Sans" w:eastAsia="Times New Roman" w:hAnsi="Lucida Sans" w:cs="Lucida Sans"/>
                <w:color w:val="555555"/>
                <w:sz w:val="18"/>
                <w:szCs w:val="18"/>
              </w:rPr>
            </w:pPr>
          </w:p>
        </w:tc>
      </w:tr>
      <w:bookmarkEnd w:id="0"/>
    </w:tbl>
    <w:p w:rsidR="002F1FC9" w:rsidRDefault="002F1FC9"/>
    <w:sectPr w:rsidR="002F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C"/>
    <w:rsid w:val="00001EDC"/>
    <w:rsid w:val="00002216"/>
    <w:rsid w:val="00005F8D"/>
    <w:rsid w:val="000136AD"/>
    <w:rsid w:val="000142DC"/>
    <w:rsid w:val="000146A9"/>
    <w:rsid w:val="0001612D"/>
    <w:rsid w:val="00021251"/>
    <w:rsid w:val="000300AC"/>
    <w:rsid w:val="00030145"/>
    <w:rsid w:val="000313A1"/>
    <w:rsid w:val="000343D8"/>
    <w:rsid w:val="000409D0"/>
    <w:rsid w:val="000429D7"/>
    <w:rsid w:val="00043565"/>
    <w:rsid w:val="00044421"/>
    <w:rsid w:val="000446C2"/>
    <w:rsid w:val="00050BBA"/>
    <w:rsid w:val="00057961"/>
    <w:rsid w:val="00057CE4"/>
    <w:rsid w:val="00057D99"/>
    <w:rsid w:val="0006241C"/>
    <w:rsid w:val="00063ACD"/>
    <w:rsid w:val="00065EAF"/>
    <w:rsid w:val="000726CD"/>
    <w:rsid w:val="00080B80"/>
    <w:rsid w:val="00080F9C"/>
    <w:rsid w:val="000815B2"/>
    <w:rsid w:val="00084168"/>
    <w:rsid w:val="00086344"/>
    <w:rsid w:val="000865EB"/>
    <w:rsid w:val="00087002"/>
    <w:rsid w:val="00090F8F"/>
    <w:rsid w:val="000925F5"/>
    <w:rsid w:val="00092AF5"/>
    <w:rsid w:val="0009651F"/>
    <w:rsid w:val="000969B5"/>
    <w:rsid w:val="000A3561"/>
    <w:rsid w:val="000A3A86"/>
    <w:rsid w:val="000B5B58"/>
    <w:rsid w:val="000D4FF9"/>
    <w:rsid w:val="000D70D3"/>
    <w:rsid w:val="000D7266"/>
    <w:rsid w:val="000D7DAF"/>
    <w:rsid w:val="000E312D"/>
    <w:rsid w:val="000F3DEF"/>
    <w:rsid w:val="000F7953"/>
    <w:rsid w:val="00100A29"/>
    <w:rsid w:val="0010378D"/>
    <w:rsid w:val="0010414D"/>
    <w:rsid w:val="00106496"/>
    <w:rsid w:val="001065E4"/>
    <w:rsid w:val="001108AA"/>
    <w:rsid w:val="00110B71"/>
    <w:rsid w:val="001144D0"/>
    <w:rsid w:val="00115A19"/>
    <w:rsid w:val="0012095E"/>
    <w:rsid w:val="00130529"/>
    <w:rsid w:val="00132B63"/>
    <w:rsid w:val="00141C1F"/>
    <w:rsid w:val="0014547B"/>
    <w:rsid w:val="0015360B"/>
    <w:rsid w:val="00155D3E"/>
    <w:rsid w:val="0015765F"/>
    <w:rsid w:val="00160106"/>
    <w:rsid w:val="00162EBA"/>
    <w:rsid w:val="001633E9"/>
    <w:rsid w:val="00163515"/>
    <w:rsid w:val="00171B48"/>
    <w:rsid w:val="0017702A"/>
    <w:rsid w:val="001771B0"/>
    <w:rsid w:val="00177384"/>
    <w:rsid w:val="001817A0"/>
    <w:rsid w:val="001874CC"/>
    <w:rsid w:val="0018786A"/>
    <w:rsid w:val="0019091B"/>
    <w:rsid w:val="00193357"/>
    <w:rsid w:val="00196910"/>
    <w:rsid w:val="001971B8"/>
    <w:rsid w:val="001A6DA7"/>
    <w:rsid w:val="001A7E54"/>
    <w:rsid w:val="001B1AF3"/>
    <w:rsid w:val="001B1F01"/>
    <w:rsid w:val="001B3B8C"/>
    <w:rsid w:val="001B3EDC"/>
    <w:rsid w:val="001C7B8A"/>
    <w:rsid w:val="001D1302"/>
    <w:rsid w:val="001D16AA"/>
    <w:rsid w:val="001D5ADE"/>
    <w:rsid w:val="001E2300"/>
    <w:rsid w:val="001E6436"/>
    <w:rsid w:val="001F04B8"/>
    <w:rsid w:val="001F6E76"/>
    <w:rsid w:val="00207721"/>
    <w:rsid w:val="00225E1F"/>
    <w:rsid w:val="00232B3D"/>
    <w:rsid w:val="00235062"/>
    <w:rsid w:val="00250F15"/>
    <w:rsid w:val="0025241B"/>
    <w:rsid w:val="002571CD"/>
    <w:rsid w:val="00261A93"/>
    <w:rsid w:val="002642DF"/>
    <w:rsid w:val="00264B8B"/>
    <w:rsid w:val="00264BBF"/>
    <w:rsid w:val="00264C04"/>
    <w:rsid w:val="002656DD"/>
    <w:rsid w:val="00265F9B"/>
    <w:rsid w:val="002703FE"/>
    <w:rsid w:val="00274C2C"/>
    <w:rsid w:val="00286428"/>
    <w:rsid w:val="00292F1B"/>
    <w:rsid w:val="00295C26"/>
    <w:rsid w:val="00296C77"/>
    <w:rsid w:val="0029726A"/>
    <w:rsid w:val="002B1218"/>
    <w:rsid w:val="002C3D46"/>
    <w:rsid w:val="002C6259"/>
    <w:rsid w:val="002D5FD5"/>
    <w:rsid w:val="002D6A25"/>
    <w:rsid w:val="002E5FE9"/>
    <w:rsid w:val="002E7773"/>
    <w:rsid w:val="002F1FC9"/>
    <w:rsid w:val="002F6990"/>
    <w:rsid w:val="002F6BE0"/>
    <w:rsid w:val="003036EF"/>
    <w:rsid w:val="00306104"/>
    <w:rsid w:val="00317848"/>
    <w:rsid w:val="00326E54"/>
    <w:rsid w:val="00332EAB"/>
    <w:rsid w:val="003330D0"/>
    <w:rsid w:val="003354C2"/>
    <w:rsid w:val="00352768"/>
    <w:rsid w:val="00356319"/>
    <w:rsid w:val="00357745"/>
    <w:rsid w:val="00367BCF"/>
    <w:rsid w:val="003702EC"/>
    <w:rsid w:val="00371923"/>
    <w:rsid w:val="00376235"/>
    <w:rsid w:val="00390302"/>
    <w:rsid w:val="003909E1"/>
    <w:rsid w:val="0039134F"/>
    <w:rsid w:val="003A1790"/>
    <w:rsid w:val="003A1D5E"/>
    <w:rsid w:val="003B10A9"/>
    <w:rsid w:val="003B1FFF"/>
    <w:rsid w:val="003D2F10"/>
    <w:rsid w:val="003D7678"/>
    <w:rsid w:val="003E357E"/>
    <w:rsid w:val="003F314D"/>
    <w:rsid w:val="003F7E62"/>
    <w:rsid w:val="00400F5B"/>
    <w:rsid w:val="004128A6"/>
    <w:rsid w:val="004164D4"/>
    <w:rsid w:val="00420B89"/>
    <w:rsid w:val="004217BD"/>
    <w:rsid w:val="00422D2A"/>
    <w:rsid w:val="00427513"/>
    <w:rsid w:val="00436CA9"/>
    <w:rsid w:val="00440B70"/>
    <w:rsid w:val="0044147E"/>
    <w:rsid w:val="00444AE0"/>
    <w:rsid w:val="00461A4E"/>
    <w:rsid w:val="00461F54"/>
    <w:rsid w:val="004728C4"/>
    <w:rsid w:val="00474304"/>
    <w:rsid w:val="00474421"/>
    <w:rsid w:val="00474524"/>
    <w:rsid w:val="00476F87"/>
    <w:rsid w:val="00477873"/>
    <w:rsid w:val="00482AEF"/>
    <w:rsid w:val="00482FB0"/>
    <w:rsid w:val="00484193"/>
    <w:rsid w:val="0049056D"/>
    <w:rsid w:val="00493157"/>
    <w:rsid w:val="004A0A2C"/>
    <w:rsid w:val="004B11B7"/>
    <w:rsid w:val="004B393D"/>
    <w:rsid w:val="004C1351"/>
    <w:rsid w:val="004C2836"/>
    <w:rsid w:val="004C57FC"/>
    <w:rsid w:val="004C6207"/>
    <w:rsid w:val="004D005F"/>
    <w:rsid w:val="004D2280"/>
    <w:rsid w:val="004E2495"/>
    <w:rsid w:val="004E7AA1"/>
    <w:rsid w:val="005039FD"/>
    <w:rsid w:val="005040C4"/>
    <w:rsid w:val="00505B2F"/>
    <w:rsid w:val="005105FE"/>
    <w:rsid w:val="005109AA"/>
    <w:rsid w:val="00511EFF"/>
    <w:rsid w:val="005204B0"/>
    <w:rsid w:val="00520DE8"/>
    <w:rsid w:val="00521F18"/>
    <w:rsid w:val="00523D35"/>
    <w:rsid w:val="00525DE7"/>
    <w:rsid w:val="00531976"/>
    <w:rsid w:val="00537FBF"/>
    <w:rsid w:val="005448DA"/>
    <w:rsid w:val="0054569E"/>
    <w:rsid w:val="005514FA"/>
    <w:rsid w:val="00554627"/>
    <w:rsid w:val="00560AFC"/>
    <w:rsid w:val="0056323D"/>
    <w:rsid w:val="00566592"/>
    <w:rsid w:val="00567844"/>
    <w:rsid w:val="00575823"/>
    <w:rsid w:val="00576FCC"/>
    <w:rsid w:val="00582E84"/>
    <w:rsid w:val="00584A53"/>
    <w:rsid w:val="005958C8"/>
    <w:rsid w:val="00595EED"/>
    <w:rsid w:val="00597BC1"/>
    <w:rsid w:val="005C0535"/>
    <w:rsid w:val="005C305A"/>
    <w:rsid w:val="005C359C"/>
    <w:rsid w:val="005C3651"/>
    <w:rsid w:val="005C667B"/>
    <w:rsid w:val="005D4119"/>
    <w:rsid w:val="005D54B6"/>
    <w:rsid w:val="005E0BD1"/>
    <w:rsid w:val="005E24E5"/>
    <w:rsid w:val="005E394F"/>
    <w:rsid w:val="005E59F4"/>
    <w:rsid w:val="005F46E3"/>
    <w:rsid w:val="005F5F72"/>
    <w:rsid w:val="00600B55"/>
    <w:rsid w:val="00600D30"/>
    <w:rsid w:val="00600F07"/>
    <w:rsid w:val="006015AB"/>
    <w:rsid w:val="006134FD"/>
    <w:rsid w:val="00617BC7"/>
    <w:rsid w:val="00621D57"/>
    <w:rsid w:val="00631078"/>
    <w:rsid w:val="00635DD8"/>
    <w:rsid w:val="00637001"/>
    <w:rsid w:val="0064261B"/>
    <w:rsid w:val="00646C3A"/>
    <w:rsid w:val="00647002"/>
    <w:rsid w:val="006471C3"/>
    <w:rsid w:val="00650BA8"/>
    <w:rsid w:val="0065615D"/>
    <w:rsid w:val="00656507"/>
    <w:rsid w:val="006629B2"/>
    <w:rsid w:val="006644C0"/>
    <w:rsid w:val="00670F0C"/>
    <w:rsid w:val="00671E06"/>
    <w:rsid w:val="0067336F"/>
    <w:rsid w:val="0067645F"/>
    <w:rsid w:val="00676CE2"/>
    <w:rsid w:val="00681C09"/>
    <w:rsid w:val="00686F3D"/>
    <w:rsid w:val="006937BD"/>
    <w:rsid w:val="0069450F"/>
    <w:rsid w:val="00694974"/>
    <w:rsid w:val="00697D6C"/>
    <w:rsid w:val="006A2FE0"/>
    <w:rsid w:val="006A4A00"/>
    <w:rsid w:val="006B2B65"/>
    <w:rsid w:val="006B2C36"/>
    <w:rsid w:val="006B75B2"/>
    <w:rsid w:val="006C16C1"/>
    <w:rsid w:val="006C24E9"/>
    <w:rsid w:val="006C75A4"/>
    <w:rsid w:val="006D15F2"/>
    <w:rsid w:val="006D1DF5"/>
    <w:rsid w:val="006D2260"/>
    <w:rsid w:val="006D5CA1"/>
    <w:rsid w:val="006D5F6F"/>
    <w:rsid w:val="006E1144"/>
    <w:rsid w:val="006E29B3"/>
    <w:rsid w:val="006E50FA"/>
    <w:rsid w:val="006E5C12"/>
    <w:rsid w:val="006E76AC"/>
    <w:rsid w:val="006E79B6"/>
    <w:rsid w:val="006F156C"/>
    <w:rsid w:val="006F311D"/>
    <w:rsid w:val="006F5506"/>
    <w:rsid w:val="007004F8"/>
    <w:rsid w:val="007006A0"/>
    <w:rsid w:val="00703A3A"/>
    <w:rsid w:val="007131DE"/>
    <w:rsid w:val="00713329"/>
    <w:rsid w:val="00715E0F"/>
    <w:rsid w:val="00723CBD"/>
    <w:rsid w:val="00730E2C"/>
    <w:rsid w:val="007324B1"/>
    <w:rsid w:val="00733F9F"/>
    <w:rsid w:val="00734273"/>
    <w:rsid w:val="00747DF2"/>
    <w:rsid w:val="007517EA"/>
    <w:rsid w:val="00755ED2"/>
    <w:rsid w:val="00756C2F"/>
    <w:rsid w:val="007606AE"/>
    <w:rsid w:val="00766C7F"/>
    <w:rsid w:val="0077009F"/>
    <w:rsid w:val="00775E6B"/>
    <w:rsid w:val="00777499"/>
    <w:rsid w:val="00777CE1"/>
    <w:rsid w:val="00780A99"/>
    <w:rsid w:val="007914D6"/>
    <w:rsid w:val="007951F9"/>
    <w:rsid w:val="007A070A"/>
    <w:rsid w:val="007A21E0"/>
    <w:rsid w:val="007A4868"/>
    <w:rsid w:val="007B0FC3"/>
    <w:rsid w:val="007B2AB4"/>
    <w:rsid w:val="007B2AE7"/>
    <w:rsid w:val="007B4834"/>
    <w:rsid w:val="007C71A7"/>
    <w:rsid w:val="007D01F2"/>
    <w:rsid w:val="007D5D23"/>
    <w:rsid w:val="007E1B94"/>
    <w:rsid w:val="007E4230"/>
    <w:rsid w:val="007F17D0"/>
    <w:rsid w:val="007F6BB4"/>
    <w:rsid w:val="0080381D"/>
    <w:rsid w:val="00805482"/>
    <w:rsid w:val="00806422"/>
    <w:rsid w:val="00817CEC"/>
    <w:rsid w:val="00823508"/>
    <w:rsid w:val="00830766"/>
    <w:rsid w:val="00832BFE"/>
    <w:rsid w:val="0083589D"/>
    <w:rsid w:val="00844324"/>
    <w:rsid w:val="00844F7B"/>
    <w:rsid w:val="008603E4"/>
    <w:rsid w:val="00861781"/>
    <w:rsid w:val="00862464"/>
    <w:rsid w:val="0086618B"/>
    <w:rsid w:val="00871C25"/>
    <w:rsid w:val="00872CB9"/>
    <w:rsid w:val="00872D21"/>
    <w:rsid w:val="00875A12"/>
    <w:rsid w:val="00876BAA"/>
    <w:rsid w:val="00881414"/>
    <w:rsid w:val="008814C1"/>
    <w:rsid w:val="008939DE"/>
    <w:rsid w:val="008A7580"/>
    <w:rsid w:val="008D37CB"/>
    <w:rsid w:val="008D434E"/>
    <w:rsid w:val="008D6218"/>
    <w:rsid w:val="008F13D3"/>
    <w:rsid w:val="008F1AB6"/>
    <w:rsid w:val="0090317F"/>
    <w:rsid w:val="0091309B"/>
    <w:rsid w:val="00915BBC"/>
    <w:rsid w:val="0092182C"/>
    <w:rsid w:val="00921FF7"/>
    <w:rsid w:val="00925230"/>
    <w:rsid w:val="0093005B"/>
    <w:rsid w:val="009316AD"/>
    <w:rsid w:val="00937141"/>
    <w:rsid w:val="009374CB"/>
    <w:rsid w:val="00937502"/>
    <w:rsid w:val="009411C0"/>
    <w:rsid w:val="00955766"/>
    <w:rsid w:val="00957897"/>
    <w:rsid w:val="009608B7"/>
    <w:rsid w:val="00974496"/>
    <w:rsid w:val="0097579B"/>
    <w:rsid w:val="00976CE0"/>
    <w:rsid w:val="00980F90"/>
    <w:rsid w:val="00981009"/>
    <w:rsid w:val="00981F98"/>
    <w:rsid w:val="00985739"/>
    <w:rsid w:val="00995C72"/>
    <w:rsid w:val="009A0BA1"/>
    <w:rsid w:val="009A1C00"/>
    <w:rsid w:val="009A6CD7"/>
    <w:rsid w:val="009B1183"/>
    <w:rsid w:val="009B1450"/>
    <w:rsid w:val="009C3F4D"/>
    <w:rsid w:val="009C7F08"/>
    <w:rsid w:val="009D2A90"/>
    <w:rsid w:val="009E17E4"/>
    <w:rsid w:val="009F1790"/>
    <w:rsid w:val="009F1C26"/>
    <w:rsid w:val="009F492F"/>
    <w:rsid w:val="009F721D"/>
    <w:rsid w:val="00A005E4"/>
    <w:rsid w:val="00A00C17"/>
    <w:rsid w:val="00A04E01"/>
    <w:rsid w:val="00A07483"/>
    <w:rsid w:val="00A10B42"/>
    <w:rsid w:val="00A11592"/>
    <w:rsid w:val="00A1181E"/>
    <w:rsid w:val="00A16B3A"/>
    <w:rsid w:val="00A177C7"/>
    <w:rsid w:val="00A228AC"/>
    <w:rsid w:val="00A30C20"/>
    <w:rsid w:val="00A33710"/>
    <w:rsid w:val="00A35470"/>
    <w:rsid w:val="00A36A5B"/>
    <w:rsid w:val="00A37496"/>
    <w:rsid w:val="00A37F51"/>
    <w:rsid w:val="00A40A33"/>
    <w:rsid w:val="00A41472"/>
    <w:rsid w:val="00A42142"/>
    <w:rsid w:val="00A523DC"/>
    <w:rsid w:val="00A54721"/>
    <w:rsid w:val="00A62E7A"/>
    <w:rsid w:val="00A67A94"/>
    <w:rsid w:val="00A7251B"/>
    <w:rsid w:val="00A7391B"/>
    <w:rsid w:val="00A76A85"/>
    <w:rsid w:val="00A80D85"/>
    <w:rsid w:val="00A8146C"/>
    <w:rsid w:val="00A86D2D"/>
    <w:rsid w:val="00A87DDB"/>
    <w:rsid w:val="00A9426B"/>
    <w:rsid w:val="00A97138"/>
    <w:rsid w:val="00AA25CF"/>
    <w:rsid w:val="00AB1F6B"/>
    <w:rsid w:val="00AB2322"/>
    <w:rsid w:val="00AB2CBE"/>
    <w:rsid w:val="00AB4147"/>
    <w:rsid w:val="00AB4745"/>
    <w:rsid w:val="00AC239F"/>
    <w:rsid w:val="00AD2A6D"/>
    <w:rsid w:val="00AD39AE"/>
    <w:rsid w:val="00AD5962"/>
    <w:rsid w:val="00AE0B50"/>
    <w:rsid w:val="00AE7D7D"/>
    <w:rsid w:val="00AF3BA7"/>
    <w:rsid w:val="00AF4AF4"/>
    <w:rsid w:val="00B00E40"/>
    <w:rsid w:val="00B07D37"/>
    <w:rsid w:val="00B15945"/>
    <w:rsid w:val="00B239DB"/>
    <w:rsid w:val="00B3335A"/>
    <w:rsid w:val="00B36AAA"/>
    <w:rsid w:val="00B37792"/>
    <w:rsid w:val="00B377AC"/>
    <w:rsid w:val="00B4042A"/>
    <w:rsid w:val="00B43A25"/>
    <w:rsid w:val="00B449E9"/>
    <w:rsid w:val="00B50E9C"/>
    <w:rsid w:val="00B52498"/>
    <w:rsid w:val="00B5457F"/>
    <w:rsid w:val="00B55E7F"/>
    <w:rsid w:val="00B605F0"/>
    <w:rsid w:val="00B66BE4"/>
    <w:rsid w:val="00B676DC"/>
    <w:rsid w:val="00B67D8B"/>
    <w:rsid w:val="00B776FD"/>
    <w:rsid w:val="00B8260A"/>
    <w:rsid w:val="00B844A5"/>
    <w:rsid w:val="00B87304"/>
    <w:rsid w:val="00B9429C"/>
    <w:rsid w:val="00BA43F1"/>
    <w:rsid w:val="00BB06A9"/>
    <w:rsid w:val="00BB0910"/>
    <w:rsid w:val="00BB0E37"/>
    <w:rsid w:val="00BC05E5"/>
    <w:rsid w:val="00BC49C8"/>
    <w:rsid w:val="00BC6BEA"/>
    <w:rsid w:val="00BD0396"/>
    <w:rsid w:val="00BD1914"/>
    <w:rsid w:val="00BD367C"/>
    <w:rsid w:val="00BD3C80"/>
    <w:rsid w:val="00BD6747"/>
    <w:rsid w:val="00BD79FA"/>
    <w:rsid w:val="00BE42AD"/>
    <w:rsid w:val="00BE6AB5"/>
    <w:rsid w:val="00BE74BE"/>
    <w:rsid w:val="00C03D82"/>
    <w:rsid w:val="00C10EC3"/>
    <w:rsid w:val="00C21540"/>
    <w:rsid w:val="00C35C2B"/>
    <w:rsid w:val="00C40E40"/>
    <w:rsid w:val="00C43EF7"/>
    <w:rsid w:val="00C503C4"/>
    <w:rsid w:val="00C5766D"/>
    <w:rsid w:val="00C63E2C"/>
    <w:rsid w:val="00C71A56"/>
    <w:rsid w:val="00C7572D"/>
    <w:rsid w:val="00C76A36"/>
    <w:rsid w:val="00C80847"/>
    <w:rsid w:val="00C828B5"/>
    <w:rsid w:val="00C86A5F"/>
    <w:rsid w:val="00C90502"/>
    <w:rsid w:val="00C909B4"/>
    <w:rsid w:val="00C9161F"/>
    <w:rsid w:val="00C949D8"/>
    <w:rsid w:val="00C966DB"/>
    <w:rsid w:val="00CA1973"/>
    <w:rsid w:val="00CB0637"/>
    <w:rsid w:val="00CB1DE2"/>
    <w:rsid w:val="00CB5E8E"/>
    <w:rsid w:val="00CB67E8"/>
    <w:rsid w:val="00CC2412"/>
    <w:rsid w:val="00CD2F9C"/>
    <w:rsid w:val="00CD3B1E"/>
    <w:rsid w:val="00CD79EF"/>
    <w:rsid w:val="00CE4254"/>
    <w:rsid w:val="00CE7D42"/>
    <w:rsid w:val="00CF01F5"/>
    <w:rsid w:val="00CF3174"/>
    <w:rsid w:val="00D0213F"/>
    <w:rsid w:val="00D0341F"/>
    <w:rsid w:val="00D036D9"/>
    <w:rsid w:val="00D048C6"/>
    <w:rsid w:val="00D05CE7"/>
    <w:rsid w:val="00D1160D"/>
    <w:rsid w:val="00D13AA9"/>
    <w:rsid w:val="00D14AED"/>
    <w:rsid w:val="00D16A4C"/>
    <w:rsid w:val="00D22C65"/>
    <w:rsid w:val="00D22F86"/>
    <w:rsid w:val="00D242D7"/>
    <w:rsid w:val="00D3084E"/>
    <w:rsid w:val="00D30CBE"/>
    <w:rsid w:val="00D30FDC"/>
    <w:rsid w:val="00D3136F"/>
    <w:rsid w:val="00D31573"/>
    <w:rsid w:val="00D32A46"/>
    <w:rsid w:val="00D34051"/>
    <w:rsid w:val="00D34849"/>
    <w:rsid w:val="00D527A6"/>
    <w:rsid w:val="00D56A61"/>
    <w:rsid w:val="00D606DC"/>
    <w:rsid w:val="00D60C8E"/>
    <w:rsid w:val="00D66CBE"/>
    <w:rsid w:val="00D712B7"/>
    <w:rsid w:val="00D71B45"/>
    <w:rsid w:val="00D81C09"/>
    <w:rsid w:val="00D907E2"/>
    <w:rsid w:val="00DA0E68"/>
    <w:rsid w:val="00DA123A"/>
    <w:rsid w:val="00DA7BD0"/>
    <w:rsid w:val="00DB1485"/>
    <w:rsid w:val="00DC2411"/>
    <w:rsid w:val="00DC385C"/>
    <w:rsid w:val="00DD1C23"/>
    <w:rsid w:val="00DD3425"/>
    <w:rsid w:val="00DD3A49"/>
    <w:rsid w:val="00DE01B9"/>
    <w:rsid w:val="00DE34B0"/>
    <w:rsid w:val="00DF5B7B"/>
    <w:rsid w:val="00E16657"/>
    <w:rsid w:val="00E2136F"/>
    <w:rsid w:val="00E2584E"/>
    <w:rsid w:val="00E25B38"/>
    <w:rsid w:val="00E269F8"/>
    <w:rsid w:val="00E33D52"/>
    <w:rsid w:val="00E43F56"/>
    <w:rsid w:val="00E538D3"/>
    <w:rsid w:val="00E72850"/>
    <w:rsid w:val="00E7723B"/>
    <w:rsid w:val="00E81571"/>
    <w:rsid w:val="00E85447"/>
    <w:rsid w:val="00E8604A"/>
    <w:rsid w:val="00E91A0E"/>
    <w:rsid w:val="00E93B62"/>
    <w:rsid w:val="00E96E9C"/>
    <w:rsid w:val="00EA187A"/>
    <w:rsid w:val="00EA1F27"/>
    <w:rsid w:val="00EB3222"/>
    <w:rsid w:val="00EB38D0"/>
    <w:rsid w:val="00EC473E"/>
    <w:rsid w:val="00EC543E"/>
    <w:rsid w:val="00ED056F"/>
    <w:rsid w:val="00ED4FE5"/>
    <w:rsid w:val="00EE19CB"/>
    <w:rsid w:val="00EE5EC7"/>
    <w:rsid w:val="00EE709E"/>
    <w:rsid w:val="00EE7384"/>
    <w:rsid w:val="00EE7B9D"/>
    <w:rsid w:val="00EE7E57"/>
    <w:rsid w:val="00EF022D"/>
    <w:rsid w:val="00EF7A76"/>
    <w:rsid w:val="00F00779"/>
    <w:rsid w:val="00F024BF"/>
    <w:rsid w:val="00F06B7A"/>
    <w:rsid w:val="00F21AB6"/>
    <w:rsid w:val="00F24DC2"/>
    <w:rsid w:val="00F315DE"/>
    <w:rsid w:val="00F5150F"/>
    <w:rsid w:val="00F5159B"/>
    <w:rsid w:val="00F6345E"/>
    <w:rsid w:val="00F6783E"/>
    <w:rsid w:val="00F7008B"/>
    <w:rsid w:val="00F72650"/>
    <w:rsid w:val="00F727D6"/>
    <w:rsid w:val="00F80250"/>
    <w:rsid w:val="00F80B7B"/>
    <w:rsid w:val="00F843EA"/>
    <w:rsid w:val="00F85AE4"/>
    <w:rsid w:val="00F87DFB"/>
    <w:rsid w:val="00F907CA"/>
    <w:rsid w:val="00F90919"/>
    <w:rsid w:val="00F927DC"/>
    <w:rsid w:val="00F95EA8"/>
    <w:rsid w:val="00F96E7A"/>
    <w:rsid w:val="00FA0173"/>
    <w:rsid w:val="00FA4599"/>
    <w:rsid w:val="00FA50B6"/>
    <w:rsid w:val="00FB0E63"/>
    <w:rsid w:val="00FB1145"/>
    <w:rsid w:val="00FB2264"/>
    <w:rsid w:val="00FB3BCD"/>
    <w:rsid w:val="00FB48F4"/>
    <w:rsid w:val="00FC30A7"/>
    <w:rsid w:val="00FC6851"/>
    <w:rsid w:val="00FC6BB2"/>
    <w:rsid w:val="00FC6EE8"/>
    <w:rsid w:val="00FD06B6"/>
    <w:rsid w:val="00FE0FE5"/>
    <w:rsid w:val="00FE1531"/>
    <w:rsid w:val="00FE1AB5"/>
    <w:rsid w:val="00FE6AAE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0A2C"/>
  </w:style>
  <w:style w:type="character" w:styleId="Hyperlink">
    <w:name w:val="Hyperlink"/>
    <w:basedOn w:val="DefaultParagraphFont"/>
    <w:uiPriority w:val="99"/>
    <w:semiHidden/>
    <w:unhideWhenUsed/>
    <w:rsid w:val="004A0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0A2C"/>
  </w:style>
  <w:style w:type="character" w:styleId="Hyperlink">
    <w:name w:val="Hyperlink"/>
    <w:basedOn w:val="DefaultParagraphFont"/>
    <w:uiPriority w:val="99"/>
    <w:semiHidden/>
    <w:unhideWhenUsed/>
    <w:rsid w:val="004A0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a.org/ru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Simpson</dc:creator>
  <cp:lastModifiedBy>Kathleen Simpson</cp:lastModifiedBy>
  <cp:revision>1</cp:revision>
  <dcterms:created xsi:type="dcterms:W3CDTF">2012-11-12T18:49:00Z</dcterms:created>
  <dcterms:modified xsi:type="dcterms:W3CDTF">2012-11-12T20:14:00Z</dcterms:modified>
</cp:coreProperties>
</file>