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74" w:rsidRDefault="00FE5E55" w:rsidP="00300E3D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AIA Peer Network</w:t>
      </w:r>
      <w:r w:rsidR="00B46903">
        <w:rPr>
          <w:rFonts w:eastAsia="Times New Roman"/>
        </w:rPr>
        <w:t xml:space="preserve">: </w:t>
      </w:r>
      <w:r>
        <w:rPr>
          <w:rFonts w:eastAsia="Times New Roman"/>
        </w:rPr>
        <w:t>Questionnaire</w:t>
      </w:r>
    </w:p>
    <w:p w:rsidR="00B61382" w:rsidRPr="00F04AC6" w:rsidRDefault="009F159C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300E3D">
        <w:rPr>
          <w:rFonts w:ascii="Segoe UI" w:eastAsia="Times New Roman" w:hAnsi="Segoe UI" w:cs="Segoe UI"/>
          <w:b/>
          <w:color w:val="000000"/>
          <w:sz w:val="21"/>
          <w:szCs w:val="21"/>
        </w:rPr>
        <w:t>Question 1:</w:t>
      </w:r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B61382" w:rsidRPr="00F04AC6">
        <w:rPr>
          <w:rFonts w:ascii="Segoe UI" w:eastAsia="Calibri" w:hAnsi="Segoe UI" w:cs="Segoe UI"/>
          <w:sz w:val="21"/>
          <w:szCs w:val="21"/>
        </w:rPr>
        <w:t>Criteria for matching firms within the five are as follows: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9F159C">
        <w:rPr>
          <w:rFonts w:ascii="Segoe UI" w:eastAsia="Calibri" w:hAnsi="Segoe UI" w:cs="Segoe UI"/>
          <w:b/>
          <w:sz w:val="21"/>
          <w:szCs w:val="21"/>
        </w:rPr>
        <w:t>Market</w:t>
      </w:r>
      <w:r w:rsidR="00141A12">
        <w:rPr>
          <w:rFonts w:ascii="Segoe UI" w:eastAsia="Calibri" w:hAnsi="Segoe UI" w:cs="Segoe UI"/>
          <w:sz w:val="21"/>
          <w:szCs w:val="21"/>
        </w:rPr>
        <w:t xml:space="preserve"> </w:t>
      </w:r>
      <w:r w:rsidR="00141A12" w:rsidRPr="00141A12">
        <w:rPr>
          <w:rFonts w:ascii="Segoe UI" w:eastAsia="Calibri" w:hAnsi="Segoe UI" w:cs="Segoe UI"/>
          <w:i/>
          <w:sz w:val="21"/>
          <w:szCs w:val="21"/>
        </w:rPr>
        <w:t>(</w:t>
      </w:r>
      <w:r w:rsidR="005A70F1">
        <w:rPr>
          <w:rFonts w:ascii="Segoe UI" w:eastAsia="Calibri" w:hAnsi="Segoe UI" w:cs="Segoe UI"/>
          <w:i/>
          <w:sz w:val="21"/>
          <w:szCs w:val="21"/>
        </w:rPr>
        <w:t>Check</w:t>
      </w:r>
      <w:r w:rsidR="00141A12" w:rsidRPr="00141A12">
        <w:rPr>
          <w:rFonts w:ascii="Segoe UI" w:eastAsia="Calibri" w:hAnsi="Segoe UI" w:cs="Segoe UI"/>
          <w:i/>
          <w:sz w:val="21"/>
          <w:szCs w:val="21"/>
        </w:rPr>
        <w:t xml:space="preserve"> </w:t>
      </w:r>
      <w:r w:rsidR="00046C07">
        <w:rPr>
          <w:rFonts w:ascii="Segoe UI" w:eastAsia="Calibri" w:hAnsi="Segoe UI" w:cs="Segoe UI"/>
          <w:i/>
          <w:sz w:val="21"/>
          <w:szCs w:val="21"/>
        </w:rPr>
        <w:t>all that apply)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53765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Single Family Designers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126275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Custom Home Designers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12759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9A2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Multi-family Designers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31997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Planners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203021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9A2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 xml:space="preserve">Commercial Designers 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2955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Educational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85792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Medical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45132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Industrial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145882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Institutional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2906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Retail</w:t>
      </w:r>
    </w:p>
    <w:p w:rsidR="009F159C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</w:p>
    <w:p w:rsidR="00B61382" w:rsidRPr="00F04AC6" w:rsidRDefault="00B61382" w:rsidP="009F159C">
      <w:pPr>
        <w:spacing w:after="0" w:line="240" w:lineRule="auto"/>
        <w:ind w:firstLine="720"/>
        <w:rPr>
          <w:rFonts w:ascii="Segoe UI" w:eastAsia="Calibri" w:hAnsi="Segoe UI" w:cs="Segoe UI"/>
          <w:sz w:val="21"/>
          <w:szCs w:val="21"/>
        </w:rPr>
      </w:pPr>
      <w:r w:rsidRPr="009F159C">
        <w:rPr>
          <w:rFonts w:ascii="Segoe UI" w:eastAsia="Calibri" w:hAnsi="Segoe UI" w:cs="Segoe UI"/>
          <w:b/>
          <w:sz w:val="21"/>
          <w:szCs w:val="21"/>
        </w:rPr>
        <w:t>Services</w:t>
      </w:r>
      <w:r w:rsidR="00141A12" w:rsidRPr="009F159C">
        <w:rPr>
          <w:rFonts w:ascii="Segoe UI" w:eastAsia="Calibri" w:hAnsi="Segoe UI" w:cs="Segoe UI"/>
          <w:b/>
          <w:sz w:val="21"/>
          <w:szCs w:val="21"/>
        </w:rPr>
        <w:t xml:space="preserve"> </w:t>
      </w:r>
      <w:r w:rsidR="00141A12" w:rsidRPr="00141A12">
        <w:rPr>
          <w:rFonts w:ascii="Segoe UI" w:eastAsia="Calibri" w:hAnsi="Segoe UI" w:cs="Segoe UI"/>
          <w:i/>
          <w:sz w:val="21"/>
          <w:szCs w:val="21"/>
        </w:rPr>
        <w:t>(</w:t>
      </w:r>
      <w:r w:rsidR="005A70F1">
        <w:rPr>
          <w:rFonts w:ascii="Segoe UI" w:eastAsia="Calibri" w:hAnsi="Segoe UI" w:cs="Segoe UI"/>
          <w:i/>
          <w:sz w:val="21"/>
          <w:szCs w:val="21"/>
        </w:rPr>
        <w:t>Check</w:t>
      </w:r>
      <w:r w:rsidR="00141A12" w:rsidRPr="00141A12">
        <w:rPr>
          <w:rFonts w:ascii="Segoe UI" w:eastAsia="Calibri" w:hAnsi="Segoe UI" w:cs="Segoe UI"/>
          <w:i/>
          <w:sz w:val="21"/>
          <w:szCs w:val="21"/>
        </w:rPr>
        <w:t xml:space="preserve"> </w:t>
      </w:r>
      <w:r w:rsidR="00046C07">
        <w:rPr>
          <w:rFonts w:ascii="Segoe UI" w:eastAsia="Calibri" w:hAnsi="Segoe UI" w:cs="Segoe UI"/>
          <w:i/>
          <w:sz w:val="21"/>
          <w:szCs w:val="21"/>
        </w:rPr>
        <w:t>all that apply</w:t>
      </w:r>
      <w:r w:rsidR="00141A12" w:rsidRPr="00141A12">
        <w:rPr>
          <w:rFonts w:ascii="Segoe UI" w:eastAsia="Calibri" w:hAnsi="Segoe UI" w:cs="Segoe UI"/>
          <w:i/>
          <w:sz w:val="21"/>
          <w:szCs w:val="21"/>
        </w:rPr>
        <w:t>)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208559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Architecture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4440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Landscape Architecture</w:t>
      </w:r>
    </w:p>
    <w:p w:rsidR="00B61382" w:rsidRPr="00F04AC6" w:rsidRDefault="00882157" w:rsidP="00B61382">
      <w:pPr>
        <w:spacing w:after="0" w:line="240" w:lineRule="auto"/>
        <w:ind w:left="720" w:firstLine="720"/>
        <w:rPr>
          <w:rFonts w:ascii="Segoe UI" w:eastAsia="Calibri" w:hAnsi="Segoe UI" w:cs="Segoe UI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22131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B61382" w:rsidRPr="00F04AC6">
        <w:rPr>
          <w:rFonts w:ascii="Segoe UI" w:eastAsia="Calibri" w:hAnsi="Segoe UI" w:cs="Segoe UI"/>
          <w:sz w:val="21"/>
          <w:szCs w:val="21"/>
        </w:rPr>
        <w:t>Planning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120772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Interior Design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211782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Engineering</w:t>
      </w:r>
    </w:p>
    <w:p w:rsidR="009F159C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</w:p>
    <w:p w:rsidR="00B61382" w:rsidRPr="00F04AC6" w:rsidRDefault="00B61382" w:rsidP="009F159C">
      <w:pPr>
        <w:spacing w:after="0" w:line="240" w:lineRule="auto"/>
        <w:ind w:firstLine="720"/>
        <w:rPr>
          <w:rFonts w:ascii="Segoe UI" w:eastAsia="Calibri" w:hAnsi="Segoe UI" w:cs="Segoe UI"/>
          <w:sz w:val="21"/>
          <w:szCs w:val="21"/>
        </w:rPr>
      </w:pPr>
      <w:r w:rsidRPr="009F159C">
        <w:rPr>
          <w:rFonts w:ascii="Segoe UI" w:eastAsia="Calibri" w:hAnsi="Segoe UI" w:cs="Segoe UI"/>
          <w:b/>
          <w:sz w:val="21"/>
          <w:szCs w:val="21"/>
        </w:rPr>
        <w:t>Firm Size</w:t>
      </w:r>
      <w:r w:rsidR="00141A12">
        <w:rPr>
          <w:rFonts w:ascii="Segoe UI" w:eastAsia="Calibri" w:hAnsi="Segoe UI" w:cs="Segoe UI"/>
          <w:sz w:val="21"/>
          <w:szCs w:val="21"/>
        </w:rPr>
        <w:t xml:space="preserve"> </w:t>
      </w:r>
      <w:r w:rsidR="00141A12" w:rsidRPr="00141A12">
        <w:rPr>
          <w:rFonts w:ascii="Segoe UI" w:eastAsia="Calibri" w:hAnsi="Segoe UI" w:cs="Segoe UI"/>
          <w:i/>
          <w:sz w:val="21"/>
          <w:szCs w:val="21"/>
        </w:rPr>
        <w:t>(</w:t>
      </w:r>
      <w:r w:rsidR="005A70F1">
        <w:rPr>
          <w:rFonts w:ascii="Segoe UI" w:eastAsia="Calibri" w:hAnsi="Segoe UI" w:cs="Segoe UI"/>
          <w:i/>
          <w:sz w:val="21"/>
          <w:szCs w:val="21"/>
        </w:rPr>
        <w:t>Check</w:t>
      </w:r>
      <w:r w:rsidR="00141A12" w:rsidRPr="00141A12">
        <w:rPr>
          <w:rFonts w:ascii="Segoe UI" w:eastAsia="Calibri" w:hAnsi="Segoe UI" w:cs="Segoe UI"/>
          <w:i/>
          <w:sz w:val="21"/>
          <w:szCs w:val="21"/>
        </w:rPr>
        <w:t xml:space="preserve"> one)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141173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1 – 10 Employees (Small)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26368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11 – 25 Employees (Medium)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197024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26 – 100 Employees (Medium to Large)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36923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110+ Employees (Large)</w:t>
      </w:r>
    </w:p>
    <w:p w:rsidR="009F159C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</w:p>
    <w:p w:rsidR="00B61382" w:rsidRPr="00141A12" w:rsidRDefault="00B61382" w:rsidP="009F159C">
      <w:pPr>
        <w:spacing w:after="0" w:line="240" w:lineRule="auto"/>
        <w:ind w:firstLine="720"/>
        <w:rPr>
          <w:rFonts w:ascii="Segoe UI" w:eastAsia="Calibri" w:hAnsi="Segoe UI" w:cs="Segoe UI"/>
          <w:i/>
          <w:sz w:val="21"/>
          <w:szCs w:val="21"/>
        </w:rPr>
      </w:pPr>
      <w:r w:rsidRPr="009F159C">
        <w:rPr>
          <w:rFonts w:ascii="Segoe UI" w:eastAsia="Calibri" w:hAnsi="Segoe UI" w:cs="Segoe UI"/>
          <w:b/>
          <w:sz w:val="21"/>
          <w:szCs w:val="21"/>
        </w:rPr>
        <w:t>Office Locations</w:t>
      </w:r>
      <w:r w:rsidR="00141A12">
        <w:rPr>
          <w:rFonts w:ascii="Segoe UI" w:eastAsia="Calibri" w:hAnsi="Segoe UI" w:cs="Segoe UI"/>
          <w:sz w:val="21"/>
          <w:szCs w:val="21"/>
        </w:rPr>
        <w:t xml:space="preserve"> </w:t>
      </w:r>
      <w:r w:rsidR="00141A12" w:rsidRPr="00141A12">
        <w:rPr>
          <w:rFonts w:ascii="Segoe UI" w:eastAsia="Calibri" w:hAnsi="Segoe UI" w:cs="Segoe UI"/>
          <w:i/>
          <w:sz w:val="21"/>
          <w:szCs w:val="21"/>
        </w:rPr>
        <w:t>(</w:t>
      </w:r>
      <w:r w:rsidR="005A70F1">
        <w:rPr>
          <w:rFonts w:ascii="Segoe UI" w:eastAsia="Calibri" w:hAnsi="Segoe UI" w:cs="Segoe UI"/>
          <w:i/>
          <w:sz w:val="21"/>
          <w:szCs w:val="21"/>
        </w:rPr>
        <w:t>Check</w:t>
      </w:r>
      <w:r w:rsidR="00141A12" w:rsidRPr="00141A12">
        <w:rPr>
          <w:rFonts w:ascii="Segoe UI" w:eastAsia="Calibri" w:hAnsi="Segoe UI" w:cs="Segoe UI"/>
          <w:i/>
          <w:sz w:val="21"/>
          <w:szCs w:val="21"/>
        </w:rPr>
        <w:t xml:space="preserve"> one)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30023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1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142407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2-5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200131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6+</w:t>
      </w:r>
    </w:p>
    <w:p w:rsidR="009F159C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</w:p>
    <w:p w:rsidR="00B61382" w:rsidRPr="009F159C" w:rsidRDefault="00B61382" w:rsidP="009F159C">
      <w:pPr>
        <w:spacing w:after="0" w:line="240" w:lineRule="auto"/>
        <w:ind w:firstLine="720"/>
        <w:rPr>
          <w:rFonts w:ascii="Segoe UI" w:eastAsia="Calibri" w:hAnsi="Segoe UI" w:cs="Segoe UI"/>
          <w:b/>
          <w:sz w:val="21"/>
          <w:szCs w:val="21"/>
        </w:rPr>
      </w:pPr>
      <w:r w:rsidRPr="009F159C">
        <w:rPr>
          <w:rFonts w:ascii="Segoe UI" w:eastAsia="Calibri" w:hAnsi="Segoe UI" w:cs="Segoe UI"/>
          <w:b/>
          <w:sz w:val="21"/>
          <w:szCs w:val="21"/>
        </w:rPr>
        <w:t>Geographic Locations You Serve</w:t>
      </w:r>
    </w:p>
    <w:p w:rsidR="00B61382" w:rsidRPr="00F04AC6" w:rsidRDefault="00B61382" w:rsidP="00B61382">
      <w:pPr>
        <w:tabs>
          <w:tab w:val="left" w:pos="1440"/>
          <w:tab w:val="left" w:pos="2880"/>
          <w:tab w:val="left" w:pos="3600"/>
        </w:tabs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  <w:t xml:space="preserve">Northeast </w:t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14534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882157">
        <w:rPr>
          <w:rFonts w:ascii="Segoe UI" w:eastAsia="Calibri" w:hAnsi="Segoe UI" w:cs="Segoe UI"/>
          <w:sz w:val="21"/>
          <w:szCs w:val="21"/>
        </w:rPr>
        <w:t xml:space="preserve"> </w:t>
      </w:r>
      <w:r w:rsidRPr="00F04AC6">
        <w:rPr>
          <w:rFonts w:ascii="Segoe UI" w:eastAsia="Times New Roman" w:hAnsi="Segoe UI" w:cs="Segoe UI"/>
          <w:spacing w:val="-2"/>
          <w:sz w:val="21"/>
          <w:szCs w:val="21"/>
        </w:rPr>
        <w:t>(CT, MA, ME, NH, NJ, NY, PA, RI, VT)</w:t>
      </w:r>
    </w:p>
    <w:p w:rsidR="00B61382" w:rsidRPr="00F04AC6" w:rsidRDefault="00B61382" w:rsidP="00B61382">
      <w:pPr>
        <w:tabs>
          <w:tab w:val="left" w:pos="1440"/>
          <w:tab w:val="left" w:pos="2880"/>
          <w:tab w:val="left" w:pos="3600"/>
        </w:tabs>
        <w:spacing w:after="0" w:line="240" w:lineRule="auto"/>
        <w:ind w:right="-900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  <w:t>South</w:t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181852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882157">
        <w:rPr>
          <w:rFonts w:ascii="Segoe UI" w:eastAsia="Calibri" w:hAnsi="Segoe UI" w:cs="Segoe UI"/>
          <w:sz w:val="21"/>
          <w:szCs w:val="21"/>
        </w:rPr>
        <w:t xml:space="preserve"> </w:t>
      </w:r>
      <w:r w:rsidRPr="00F04AC6">
        <w:rPr>
          <w:rFonts w:ascii="Segoe UI" w:eastAsia="Times New Roman" w:hAnsi="Segoe UI" w:cs="Segoe UI"/>
          <w:sz w:val="21"/>
          <w:szCs w:val="21"/>
        </w:rPr>
        <w:t>(AL,</w:t>
      </w:r>
      <w:r w:rsidRPr="00F04AC6">
        <w:rPr>
          <w:rFonts w:ascii="Segoe UI" w:eastAsia="Times New Roman" w:hAnsi="Segoe UI" w:cs="Segoe UI"/>
          <w:spacing w:val="-2"/>
          <w:sz w:val="21"/>
          <w:szCs w:val="21"/>
        </w:rPr>
        <w:t xml:space="preserve"> </w:t>
      </w:r>
      <w:r w:rsidRPr="00F04AC6">
        <w:rPr>
          <w:rFonts w:ascii="Segoe UI" w:eastAsia="Times New Roman" w:hAnsi="Segoe UI" w:cs="Segoe UI"/>
          <w:sz w:val="21"/>
          <w:szCs w:val="21"/>
        </w:rPr>
        <w:t xml:space="preserve">AR, </w:t>
      </w:r>
      <w:r w:rsidRPr="00F04AC6">
        <w:rPr>
          <w:rFonts w:ascii="Segoe UI" w:eastAsia="Times New Roman" w:hAnsi="Segoe UI" w:cs="Segoe UI"/>
          <w:spacing w:val="-2"/>
          <w:sz w:val="21"/>
          <w:szCs w:val="21"/>
        </w:rPr>
        <w:t xml:space="preserve">DC, DE, </w:t>
      </w:r>
      <w:r w:rsidRPr="00F04AC6">
        <w:rPr>
          <w:rFonts w:ascii="Segoe UI" w:eastAsia="Times New Roman" w:hAnsi="Segoe UI" w:cs="Segoe UI"/>
          <w:sz w:val="21"/>
          <w:szCs w:val="21"/>
        </w:rPr>
        <w:t xml:space="preserve">FL, GA, KY, LA, </w:t>
      </w:r>
      <w:r w:rsidRPr="00F04AC6">
        <w:rPr>
          <w:rFonts w:ascii="Segoe UI" w:eastAsia="Times New Roman" w:hAnsi="Segoe UI" w:cs="Segoe UI"/>
          <w:spacing w:val="-2"/>
          <w:sz w:val="21"/>
          <w:szCs w:val="21"/>
        </w:rPr>
        <w:t xml:space="preserve">MD, </w:t>
      </w:r>
      <w:r w:rsidRPr="00F04AC6">
        <w:rPr>
          <w:rFonts w:ascii="Segoe UI" w:eastAsia="Times New Roman" w:hAnsi="Segoe UI" w:cs="Segoe UI"/>
          <w:sz w:val="21"/>
          <w:szCs w:val="21"/>
        </w:rPr>
        <w:t>MS, NC, OK, SC, TN, VA, WV, TX)</w:t>
      </w:r>
    </w:p>
    <w:p w:rsidR="00B61382" w:rsidRPr="00F04AC6" w:rsidRDefault="00B61382" w:rsidP="00B61382">
      <w:pPr>
        <w:tabs>
          <w:tab w:val="left" w:pos="1440"/>
          <w:tab w:val="left" w:pos="2880"/>
          <w:tab w:val="left" w:pos="3600"/>
        </w:tabs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proofErr w:type="spellStart"/>
      <w:r w:rsidRPr="00F04AC6">
        <w:rPr>
          <w:rFonts w:ascii="Segoe UI" w:eastAsia="Calibri" w:hAnsi="Segoe UI" w:cs="Segoe UI"/>
          <w:sz w:val="21"/>
          <w:szCs w:val="21"/>
        </w:rPr>
        <w:t>Mid West</w:t>
      </w:r>
      <w:proofErr w:type="spellEnd"/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207527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57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882157">
        <w:rPr>
          <w:rFonts w:ascii="Segoe UI" w:eastAsia="Calibri" w:hAnsi="Segoe UI" w:cs="Segoe UI"/>
          <w:sz w:val="21"/>
          <w:szCs w:val="21"/>
        </w:rPr>
        <w:t xml:space="preserve"> </w:t>
      </w:r>
      <w:r w:rsidRPr="00F04AC6">
        <w:rPr>
          <w:rFonts w:ascii="Segoe UI" w:eastAsia="Times New Roman" w:hAnsi="Segoe UI" w:cs="Segoe UI"/>
          <w:sz w:val="21"/>
          <w:szCs w:val="21"/>
          <w:lang w:val="de-DE"/>
        </w:rPr>
        <w:t xml:space="preserve">(IN, IA, IL, </w:t>
      </w:r>
      <w:r w:rsidRPr="00F04AC6">
        <w:rPr>
          <w:rFonts w:ascii="Segoe UI" w:eastAsia="Times New Roman" w:hAnsi="Segoe UI" w:cs="Segoe UI"/>
          <w:sz w:val="21"/>
          <w:szCs w:val="21"/>
        </w:rPr>
        <w:t>KS,</w:t>
      </w:r>
      <w:r w:rsidRPr="00F04AC6">
        <w:rPr>
          <w:rFonts w:ascii="Segoe UI" w:eastAsia="Times New Roman" w:hAnsi="Segoe UI" w:cs="Segoe UI"/>
          <w:sz w:val="21"/>
          <w:szCs w:val="21"/>
          <w:lang w:val="de-DE"/>
        </w:rPr>
        <w:t xml:space="preserve"> MI, MN, </w:t>
      </w:r>
      <w:r w:rsidRPr="00F04AC6">
        <w:rPr>
          <w:rFonts w:ascii="Segoe UI" w:eastAsia="Times New Roman" w:hAnsi="Segoe UI" w:cs="Segoe UI"/>
          <w:sz w:val="21"/>
          <w:szCs w:val="21"/>
        </w:rPr>
        <w:t xml:space="preserve">MO, </w:t>
      </w:r>
      <w:r w:rsidRPr="00F04AC6">
        <w:rPr>
          <w:rFonts w:ascii="Segoe UI" w:eastAsia="Times New Roman" w:hAnsi="Segoe UI" w:cs="Segoe UI"/>
          <w:sz w:val="21"/>
          <w:szCs w:val="21"/>
          <w:lang w:val="de-DE"/>
        </w:rPr>
        <w:t>ND, NE, OH, SD, WI)</w:t>
      </w:r>
    </w:p>
    <w:p w:rsidR="00B61382" w:rsidRPr="00F04AC6" w:rsidRDefault="00B61382" w:rsidP="00B61382">
      <w:pPr>
        <w:tabs>
          <w:tab w:val="left" w:pos="1440"/>
          <w:tab w:val="left" w:pos="2880"/>
          <w:tab w:val="left" w:pos="3600"/>
        </w:tabs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  <w:t>West</w:t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14888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882157">
        <w:rPr>
          <w:rFonts w:ascii="Segoe UI" w:eastAsia="Calibri" w:hAnsi="Segoe UI" w:cs="Segoe UI"/>
          <w:sz w:val="21"/>
          <w:szCs w:val="21"/>
        </w:rPr>
        <w:t xml:space="preserve"> </w:t>
      </w:r>
      <w:r w:rsidRPr="00F04AC6">
        <w:rPr>
          <w:rFonts w:ascii="Segoe UI" w:eastAsia="Times New Roman" w:hAnsi="Segoe UI" w:cs="Segoe UI"/>
          <w:sz w:val="21"/>
          <w:szCs w:val="21"/>
        </w:rPr>
        <w:t>(AK, AZ, CA, CO, HI, ID, MT, NM, NV, OR, UT, WA, WY)</w:t>
      </w:r>
    </w:p>
    <w:p w:rsidR="00B61382" w:rsidRPr="00F04AC6" w:rsidRDefault="00B61382" w:rsidP="00B61382">
      <w:pPr>
        <w:tabs>
          <w:tab w:val="left" w:pos="1440"/>
          <w:tab w:val="left" w:pos="2880"/>
          <w:tab w:val="left" w:pos="3600"/>
        </w:tabs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  <w:t>International</w:t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174316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882157">
        <w:rPr>
          <w:rFonts w:ascii="Segoe UI" w:eastAsia="Calibri" w:hAnsi="Segoe UI" w:cs="Segoe UI"/>
          <w:sz w:val="21"/>
          <w:szCs w:val="21"/>
        </w:rPr>
        <w:t xml:space="preserve"> </w:t>
      </w:r>
      <w:sdt>
        <w:sdtPr>
          <w:rPr>
            <w:rFonts w:ascii="Segoe UI" w:eastAsia="Calibri" w:hAnsi="Segoe UI" w:cs="Segoe UI"/>
            <w:sz w:val="21"/>
            <w:szCs w:val="21"/>
          </w:rPr>
          <w:id w:val="1055741826"/>
          <w:text/>
        </w:sdtPr>
        <w:sdtEndPr/>
        <w:sdtContent>
          <w:r w:rsidR="009F159C">
            <w:rPr>
              <w:rFonts w:ascii="Segoe UI" w:eastAsia="Calibri" w:hAnsi="Segoe UI" w:cs="Segoe UI"/>
              <w:sz w:val="21"/>
              <w:szCs w:val="21"/>
            </w:rPr>
            <w:t>___________________________________</w:t>
          </w:r>
        </w:sdtContent>
      </w:sdt>
      <w:r w:rsidR="009F159C">
        <w:rPr>
          <w:rFonts w:ascii="Segoe UI" w:eastAsia="Calibri" w:hAnsi="Segoe UI" w:cs="Segoe UI"/>
          <w:sz w:val="21"/>
          <w:szCs w:val="21"/>
        </w:rPr>
        <w:t xml:space="preserve"> (Country or Countries)</w:t>
      </w:r>
    </w:p>
    <w:p w:rsidR="009F159C" w:rsidRDefault="009F159C" w:rsidP="00B61382">
      <w:pPr>
        <w:spacing w:after="0" w:line="240" w:lineRule="auto"/>
        <w:ind w:firstLine="720"/>
        <w:rPr>
          <w:rFonts w:ascii="Segoe UI" w:eastAsia="Calibri" w:hAnsi="Segoe UI" w:cs="Segoe UI"/>
          <w:sz w:val="21"/>
          <w:szCs w:val="21"/>
        </w:rPr>
      </w:pPr>
    </w:p>
    <w:p w:rsidR="00B61382" w:rsidRPr="00F04AC6" w:rsidRDefault="00B61382" w:rsidP="00B61382">
      <w:pPr>
        <w:spacing w:after="0" w:line="240" w:lineRule="auto"/>
        <w:ind w:firstLine="720"/>
        <w:rPr>
          <w:rFonts w:ascii="Segoe UI" w:eastAsia="Calibri" w:hAnsi="Segoe UI" w:cs="Segoe UI"/>
          <w:sz w:val="21"/>
          <w:szCs w:val="21"/>
        </w:rPr>
      </w:pPr>
      <w:r w:rsidRPr="009F159C">
        <w:rPr>
          <w:rFonts w:ascii="Segoe UI" w:eastAsia="Calibri" w:hAnsi="Segoe UI" w:cs="Segoe UI"/>
          <w:b/>
          <w:sz w:val="21"/>
          <w:szCs w:val="21"/>
        </w:rPr>
        <w:t>Annual Gross Sales</w:t>
      </w:r>
      <w:r w:rsidR="00141A12">
        <w:rPr>
          <w:rFonts w:ascii="Segoe UI" w:eastAsia="Calibri" w:hAnsi="Segoe UI" w:cs="Segoe UI"/>
          <w:sz w:val="21"/>
          <w:szCs w:val="21"/>
        </w:rPr>
        <w:t xml:space="preserve"> </w:t>
      </w:r>
      <w:r w:rsidR="00141A12" w:rsidRPr="00141A12">
        <w:rPr>
          <w:rFonts w:ascii="Segoe UI" w:eastAsia="Calibri" w:hAnsi="Segoe UI" w:cs="Segoe UI"/>
          <w:i/>
          <w:sz w:val="21"/>
          <w:szCs w:val="21"/>
        </w:rPr>
        <w:t>(</w:t>
      </w:r>
      <w:r w:rsidR="005A70F1">
        <w:rPr>
          <w:rFonts w:ascii="Segoe UI" w:eastAsia="Calibri" w:hAnsi="Segoe UI" w:cs="Segoe UI"/>
          <w:i/>
          <w:sz w:val="21"/>
          <w:szCs w:val="21"/>
        </w:rPr>
        <w:t>Check</w:t>
      </w:r>
      <w:r w:rsidR="00141A12" w:rsidRPr="00141A12">
        <w:rPr>
          <w:rFonts w:ascii="Segoe UI" w:eastAsia="Calibri" w:hAnsi="Segoe UI" w:cs="Segoe UI"/>
          <w:i/>
          <w:sz w:val="21"/>
          <w:szCs w:val="21"/>
        </w:rPr>
        <w:t xml:space="preserve"> one)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57782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Under $1M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166912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$1M - $5M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146809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$5M - $10M</w:t>
      </w:r>
    </w:p>
    <w:p w:rsidR="00B61382" w:rsidRPr="00F04AC6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25150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>$10M +</w:t>
      </w:r>
    </w:p>
    <w:p w:rsidR="009F159C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</w:p>
    <w:p w:rsidR="00B61382" w:rsidRPr="009F159C" w:rsidRDefault="00B61382" w:rsidP="009F159C">
      <w:pPr>
        <w:spacing w:after="0" w:line="240" w:lineRule="auto"/>
        <w:ind w:firstLine="720"/>
        <w:rPr>
          <w:rFonts w:ascii="Segoe UI" w:eastAsia="Calibri" w:hAnsi="Segoe UI" w:cs="Segoe UI"/>
          <w:b/>
          <w:sz w:val="21"/>
          <w:szCs w:val="21"/>
        </w:rPr>
      </w:pPr>
      <w:r w:rsidRPr="009F159C">
        <w:rPr>
          <w:rFonts w:ascii="Segoe UI" w:eastAsia="Calibri" w:hAnsi="Segoe UI" w:cs="Segoe UI"/>
          <w:b/>
          <w:sz w:val="21"/>
          <w:szCs w:val="21"/>
        </w:rPr>
        <w:t>Experience Level</w:t>
      </w:r>
    </w:p>
    <w:p w:rsidR="00141A12" w:rsidRDefault="00B61382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  <w:r w:rsidRPr="00F04AC6">
        <w:rPr>
          <w:rFonts w:ascii="Segoe UI" w:eastAsia="Calibri" w:hAnsi="Segoe UI" w:cs="Segoe UI"/>
          <w:sz w:val="21"/>
          <w:szCs w:val="21"/>
        </w:rPr>
        <w:tab/>
      </w:r>
      <w:r w:rsidRPr="00F04AC6">
        <w:rPr>
          <w:rFonts w:ascii="Segoe UI" w:eastAsia="Calibri" w:hAnsi="Segoe UI" w:cs="Segoe UI"/>
          <w:sz w:val="21"/>
          <w:szCs w:val="21"/>
        </w:rPr>
        <w:tab/>
      </w:r>
      <w:sdt>
        <w:sdtPr>
          <w:rPr>
            <w:rFonts w:ascii="Segoe UI" w:eastAsia="Calibri" w:hAnsi="Segoe UI" w:cs="Segoe UI"/>
            <w:sz w:val="21"/>
            <w:szCs w:val="21"/>
          </w:rPr>
          <w:id w:val="-606116295"/>
          <w:text/>
        </w:sdtPr>
        <w:sdtEndPr/>
        <w:sdtContent>
          <w:r w:rsidRPr="00F04AC6">
            <w:rPr>
              <w:rFonts w:ascii="Segoe UI" w:eastAsia="Calibri" w:hAnsi="Segoe UI" w:cs="Segoe UI"/>
              <w:sz w:val="21"/>
              <w:szCs w:val="21"/>
            </w:rPr>
            <w:t>_____</w:t>
          </w:r>
        </w:sdtContent>
      </w:sdt>
      <w:r w:rsidRPr="00F04AC6">
        <w:rPr>
          <w:rFonts w:ascii="Segoe UI" w:eastAsia="Calibri" w:hAnsi="Segoe UI" w:cs="Segoe UI"/>
          <w:sz w:val="21"/>
          <w:szCs w:val="21"/>
        </w:rPr>
        <w:t xml:space="preserve"> (1 to 10, 10 being very experienced)</w:t>
      </w:r>
    </w:p>
    <w:p w:rsidR="009F159C" w:rsidRDefault="009F159C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</w:p>
    <w:p w:rsidR="009F159C" w:rsidRPr="004F5587" w:rsidRDefault="009F159C" w:rsidP="009F159C">
      <w:pPr>
        <w:spacing w:after="0" w:line="240" w:lineRule="auto"/>
        <w:rPr>
          <w:rFonts w:ascii="Segoe UI" w:eastAsia="Times New Roman" w:hAnsi="Segoe UI" w:cs="Segoe UI"/>
          <w:i/>
          <w:color w:val="000000"/>
          <w:sz w:val="21"/>
          <w:szCs w:val="21"/>
        </w:rPr>
      </w:pPr>
      <w:r w:rsidRPr="00300E3D">
        <w:rPr>
          <w:rFonts w:ascii="Segoe UI" w:eastAsia="Times New Roman" w:hAnsi="Segoe UI" w:cs="Segoe UI"/>
          <w:b/>
          <w:color w:val="000000"/>
          <w:sz w:val="21"/>
          <w:szCs w:val="21"/>
        </w:rPr>
        <w:t>Question 2:</w:t>
      </w:r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What topics are you interested in discussing in peer-to-peer meetings? </w:t>
      </w:r>
      <w:r w:rsidRPr="004F5587">
        <w:rPr>
          <w:rFonts w:ascii="Segoe UI" w:eastAsia="Times New Roman" w:hAnsi="Segoe UI" w:cs="Segoe UI"/>
          <w:i/>
          <w:color w:val="000000"/>
          <w:sz w:val="21"/>
          <w:szCs w:val="21"/>
        </w:rPr>
        <w:t>(Check all that apply)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211635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9F159C" w:rsidRPr="004F5587">
        <w:rPr>
          <w:rFonts w:ascii="Segoe UI" w:eastAsia="Calibri" w:hAnsi="Segoe UI" w:cs="Segoe UI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How to run your business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49569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9F159C" w:rsidRPr="004F5587">
        <w:rPr>
          <w:rFonts w:ascii="Segoe UI" w:eastAsia="Calibri" w:hAnsi="Segoe UI" w:cs="Segoe UI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How to get a line of credit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33835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How to market yourself and your firm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19573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What associations should you join that would benefit you the most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138956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Health insurance</w:t>
      </w:r>
    </w:p>
    <w:p w:rsidR="009F159C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60149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What are some pitfalls of starting your own </w:t>
      </w:r>
      <w:proofErr w:type="gramStart"/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business</w:t>
      </w:r>
      <w:proofErr w:type="gramEnd"/>
    </w:p>
    <w:p w:rsidR="00300E3D" w:rsidRPr="004F5587" w:rsidRDefault="00882157" w:rsidP="00300E3D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19118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300E3D">
        <w:rPr>
          <w:rFonts w:ascii="Segoe UI" w:eastAsia="Times New Roman" w:hAnsi="Segoe UI" w:cs="Segoe UI"/>
          <w:color w:val="000000"/>
          <w:sz w:val="21"/>
          <w:szCs w:val="21"/>
        </w:rPr>
        <w:t>How to hire good staff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22186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How to expand your business and type of work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33997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proofErr w:type="gramStart"/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New technologies (new apps, software, etc.)</w:t>
      </w:r>
      <w:proofErr w:type="gramEnd"/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61973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Firm downsizing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113933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How to reduce overhead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154505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How to handle difficult clients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38946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Public interest practice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155468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Working in international development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0103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Government service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41729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Building a career in product sales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77733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Collaborating with artists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203198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Military service</w:t>
      </w:r>
    </w:p>
    <w:p w:rsidR="009F159C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209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Intern development</w:t>
      </w:r>
    </w:p>
    <w:p w:rsidR="009F159C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3005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>
        <w:rPr>
          <w:rFonts w:ascii="Segoe UI" w:eastAsia="Times New Roman" w:hAnsi="Segoe UI" w:cs="Segoe UI"/>
          <w:color w:val="000000"/>
          <w:sz w:val="21"/>
          <w:szCs w:val="21"/>
        </w:rPr>
        <w:t>Finding Consultants</w:t>
      </w:r>
    </w:p>
    <w:p w:rsidR="009F159C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99259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>
        <w:rPr>
          <w:rFonts w:ascii="Segoe UI" w:eastAsia="Times New Roman" w:hAnsi="Segoe UI" w:cs="Segoe UI"/>
          <w:color w:val="000000"/>
          <w:sz w:val="21"/>
          <w:szCs w:val="21"/>
        </w:rPr>
        <w:t>Liability Issues</w:t>
      </w:r>
    </w:p>
    <w:p w:rsidR="009F159C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4069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>
        <w:rPr>
          <w:rFonts w:ascii="Segoe UI" w:eastAsia="Times New Roman" w:hAnsi="Segoe UI" w:cs="Segoe UI"/>
          <w:color w:val="000000"/>
          <w:sz w:val="21"/>
          <w:szCs w:val="21"/>
        </w:rPr>
        <w:t>Copyright Issues</w:t>
      </w:r>
    </w:p>
    <w:p w:rsidR="009F159C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80280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>
        <w:rPr>
          <w:rFonts w:ascii="Segoe UI" w:eastAsia="Times New Roman" w:hAnsi="Segoe UI" w:cs="Segoe UI"/>
          <w:color w:val="000000"/>
          <w:sz w:val="21"/>
          <w:szCs w:val="21"/>
        </w:rPr>
        <w:t>Liability Insurance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67484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Sustainability policies</w:t>
      </w:r>
    </w:p>
    <w:p w:rsidR="009F159C" w:rsidRPr="004F5587" w:rsidRDefault="00882157" w:rsidP="009F159C">
      <w:pPr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88135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Other, please specify</w:t>
      </w:r>
    </w:p>
    <w:p w:rsidR="009F159C" w:rsidRPr="004F5587" w:rsidRDefault="009F159C" w:rsidP="009F159C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300E3D">
        <w:rPr>
          <w:rFonts w:ascii="Segoe UI" w:eastAsia="Times New Roman" w:hAnsi="Segoe UI" w:cs="Segoe UI"/>
          <w:b/>
          <w:color w:val="000000"/>
          <w:sz w:val="21"/>
          <w:szCs w:val="21"/>
        </w:rPr>
        <w:t>Question 3:</w:t>
      </w:r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How many people should each group have? </w:t>
      </w:r>
    </w:p>
    <w:p w:rsidR="009F159C" w:rsidRPr="004F5587" w:rsidRDefault="009F159C" w:rsidP="009F159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300E3D">
        <w:rPr>
          <w:rFonts w:ascii="Segoe UI" w:eastAsia="Times New Roman" w:hAnsi="Segoe UI" w:cs="Segoe UI"/>
          <w:b/>
          <w:color w:val="000000"/>
          <w:sz w:val="21"/>
          <w:szCs w:val="21"/>
        </w:rPr>
        <w:t>Question 4:</w:t>
      </w:r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How would you like to interact with the others members of your group? </w:t>
      </w:r>
      <w:r w:rsidR="005A70F1">
        <w:rPr>
          <w:rFonts w:ascii="Segoe UI" w:eastAsia="Times New Roman" w:hAnsi="Segoe UI" w:cs="Segoe UI"/>
          <w:i/>
          <w:color w:val="000000"/>
          <w:sz w:val="21"/>
          <w:szCs w:val="21"/>
        </w:rPr>
        <w:t>(Check one)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175474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One-on-one via email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15379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A group email listserv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93255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One-on-one conference calls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30258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Group conference calls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41081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Video calls (i.e. WebEx or Skype)</w:t>
      </w:r>
      <w:bookmarkStart w:id="0" w:name="_GoBack"/>
      <w:bookmarkEnd w:id="0"/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209343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One-on-one in-person meetings</w:t>
      </w:r>
    </w:p>
    <w:p w:rsidR="009F159C" w:rsidRPr="004F5587" w:rsidRDefault="00882157" w:rsidP="009F159C">
      <w:pPr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66902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Group in-person meetings</w:t>
      </w:r>
    </w:p>
    <w:p w:rsidR="009F159C" w:rsidRPr="004F5587" w:rsidRDefault="009F159C" w:rsidP="009F159C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300E3D">
        <w:rPr>
          <w:rFonts w:ascii="Segoe UI" w:eastAsia="Times New Roman" w:hAnsi="Segoe UI" w:cs="Segoe UI"/>
          <w:b/>
          <w:color w:val="000000"/>
          <w:sz w:val="21"/>
          <w:szCs w:val="21"/>
        </w:rPr>
        <w:t>Question 5:</w:t>
      </w:r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How often would you like your group to meet via conference/web call? </w:t>
      </w:r>
      <w:sdt>
        <w:sdtPr>
          <w:rPr>
            <w:rFonts w:ascii="Segoe UI" w:eastAsia="Calibri" w:hAnsi="Segoe UI" w:cs="Segoe UI"/>
            <w:sz w:val="21"/>
            <w:szCs w:val="21"/>
          </w:rPr>
          <w:id w:val="692110323"/>
          <w:text/>
        </w:sdtPr>
        <w:sdtEndPr/>
        <w:sdtContent>
          <w:r w:rsidRPr="005A70F1">
            <w:rPr>
              <w:rFonts w:ascii="Segoe UI" w:eastAsia="Calibri" w:hAnsi="Segoe UI" w:cs="Segoe UI"/>
              <w:sz w:val="21"/>
              <w:szCs w:val="21"/>
            </w:rPr>
            <w:t>______________</w:t>
          </w:r>
        </w:sdtContent>
      </w:sdt>
    </w:p>
    <w:p w:rsidR="00300E3D" w:rsidRDefault="009F159C" w:rsidP="009F159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300E3D">
        <w:rPr>
          <w:rFonts w:ascii="Segoe UI" w:eastAsia="Times New Roman" w:hAnsi="Segoe UI" w:cs="Segoe UI"/>
          <w:b/>
          <w:color w:val="000000"/>
          <w:sz w:val="21"/>
          <w:szCs w:val="21"/>
        </w:rPr>
        <w:t>Question 6:</w:t>
      </w:r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In which of the following ways would you be interested in sharing your experiences with the program to </w:t>
      </w:r>
      <w:r w:rsidR="00300E3D">
        <w:rPr>
          <w:rFonts w:ascii="Segoe UI" w:eastAsia="Times New Roman" w:hAnsi="Segoe UI" w:cs="Segoe UI"/>
          <w:color w:val="000000"/>
          <w:sz w:val="21"/>
          <w:szCs w:val="21"/>
        </w:rPr>
        <w:t xml:space="preserve">     </w:t>
      </w:r>
    </w:p>
    <w:p w:rsidR="009F159C" w:rsidRPr="004F5587" w:rsidRDefault="00300E3D" w:rsidP="009F159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                    </w:t>
      </w:r>
      <w:proofErr w:type="gramStart"/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the</w:t>
      </w:r>
      <w:proofErr w:type="gramEnd"/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entire AIA membership in the following ways?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6094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Word-of-Mouth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2996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Blog on AIA </w:t>
      </w:r>
      <w:proofErr w:type="spellStart"/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KnowledgeNet</w:t>
      </w:r>
      <w:proofErr w:type="spellEnd"/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</w:p>
    <w:p w:rsidR="009F159C" w:rsidRPr="004F5587" w:rsidRDefault="009F159C" w:rsidP="009F159C">
      <w:pPr>
        <w:spacing w:after="0" w:line="240" w:lineRule="auto"/>
        <w:ind w:left="1980"/>
        <w:rPr>
          <w:rFonts w:ascii="Segoe UI" w:eastAsia="Times New Roman" w:hAnsi="Segoe UI" w:cs="Segoe UI"/>
          <w:color w:val="000000"/>
          <w:sz w:val="21"/>
          <w:szCs w:val="21"/>
        </w:rPr>
      </w:pPr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>(</w:t>
      </w:r>
      <w:proofErr w:type="gramStart"/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>example</w:t>
      </w:r>
      <w:proofErr w:type="gramEnd"/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>: </w:t>
      </w:r>
      <w:hyperlink r:id="rId6" w:history="1">
        <w:r w:rsidRPr="004F5587">
          <w:rPr>
            <w:rStyle w:val="Hyperlink"/>
            <w:rFonts w:ascii="Segoe UI" w:eastAsia="Times New Roman" w:hAnsi="Segoe UI" w:cs="Segoe UI"/>
            <w:sz w:val="21"/>
            <w:szCs w:val="21"/>
          </w:rPr>
          <w:t>http://network.aia.org/aia/Blogs/BlogViewer/?Blo</w:t>
        </w:r>
        <w:r w:rsidRPr="004F5587">
          <w:rPr>
            <w:rStyle w:val="Hyperlink"/>
            <w:rFonts w:ascii="Segoe UI" w:eastAsia="Times New Roman" w:hAnsi="Segoe UI" w:cs="Segoe UI"/>
            <w:sz w:val="21"/>
            <w:szCs w:val="21"/>
          </w:rPr>
          <w:t>g</w:t>
        </w:r>
        <w:r w:rsidRPr="004F5587">
          <w:rPr>
            <w:rStyle w:val="Hyperlink"/>
            <w:rFonts w:ascii="Segoe UI" w:eastAsia="Times New Roman" w:hAnsi="Segoe UI" w:cs="Segoe UI"/>
            <w:sz w:val="21"/>
            <w:szCs w:val="21"/>
          </w:rPr>
          <w:t>Key=d9f64cfb-5a5f-4042-b721-8330fc6d7d00</w:t>
        </w:r>
      </w:hyperlink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>)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3144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Capture video for YouTube </w:t>
      </w:r>
    </w:p>
    <w:p w:rsidR="009F159C" w:rsidRPr="004F5587" w:rsidRDefault="009F159C" w:rsidP="009F159C">
      <w:pPr>
        <w:spacing w:after="0" w:line="240" w:lineRule="auto"/>
        <w:ind w:left="1980"/>
        <w:rPr>
          <w:rFonts w:ascii="Segoe UI" w:eastAsia="Times New Roman" w:hAnsi="Segoe UI" w:cs="Segoe UI"/>
          <w:color w:val="000000"/>
          <w:sz w:val="21"/>
          <w:szCs w:val="21"/>
        </w:rPr>
      </w:pPr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>(</w:t>
      </w:r>
      <w:proofErr w:type="gramStart"/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>example</w:t>
      </w:r>
      <w:proofErr w:type="gramEnd"/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>: </w:t>
      </w:r>
      <w:hyperlink r:id="rId7" w:history="1">
        <w:r w:rsidRPr="004F5587">
          <w:rPr>
            <w:rStyle w:val="Hyperlink"/>
            <w:rFonts w:ascii="Segoe UI" w:eastAsia="Times New Roman" w:hAnsi="Segoe UI" w:cs="Segoe UI"/>
            <w:sz w:val="21"/>
            <w:szCs w:val="21"/>
          </w:rPr>
          <w:t>http://www.youtube.com/watch?v=0G3mjtee9Zw</w:t>
        </w:r>
      </w:hyperlink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>)</w:t>
      </w:r>
    </w:p>
    <w:p w:rsidR="009F159C" w:rsidRPr="004F5587" w:rsidRDefault="00882157" w:rsidP="009F159C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116123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None of the Above</w:t>
      </w:r>
    </w:p>
    <w:p w:rsidR="009F159C" w:rsidRPr="004F5587" w:rsidRDefault="00882157" w:rsidP="009F159C">
      <w:pPr>
        <w:ind w:left="1440"/>
        <w:rPr>
          <w:rFonts w:ascii="Segoe UI" w:eastAsia="Times New Roman" w:hAnsi="Segoe UI" w:cs="Segoe UI"/>
          <w:color w:val="000000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-103719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F1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="005A70F1"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9F159C" w:rsidRPr="004F5587">
        <w:rPr>
          <w:rFonts w:ascii="Segoe UI" w:eastAsia="Times New Roman" w:hAnsi="Segoe UI" w:cs="Segoe UI"/>
          <w:color w:val="000000"/>
          <w:sz w:val="21"/>
          <w:szCs w:val="21"/>
        </w:rPr>
        <w:t>Other, please specify</w:t>
      </w:r>
    </w:p>
    <w:p w:rsidR="009F159C" w:rsidRPr="004F5587" w:rsidRDefault="009F159C" w:rsidP="009F159C">
      <w:pPr>
        <w:rPr>
          <w:rFonts w:ascii="Segoe UI" w:eastAsia="Calibri" w:hAnsi="Segoe UI" w:cs="Segoe UI"/>
          <w:sz w:val="21"/>
          <w:szCs w:val="21"/>
        </w:rPr>
      </w:pPr>
      <w:r w:rsidRPr="00300E3D">
        <w:rPr>
          <w:rFonts w:ascii="Segoe UI" w:eastAsia="Times New Roman" w:hAnsi="Segoe UI" w:cs="Segoe UI"/>
          <w:b/>
          <w:color w:val="000000"/>
          <w:sz w:val="21"/>
          <w:szCs w:val="21"/>
        </w:rPr>
        <w:lastRenderedPageBreak/>
        <w:t>Question 7:</w:t>
      </w:r>
      <w:r w:rsidRPr="004F5587">
        <w:rPr>
          <w:rFonts w:ascii="Segoe UI" w:eastAsia="Times New Roman" w:hAnsi="Segoe UI" w:cs="Segoe UI"/>
          <w:color w:val="000000"/>
          <w:sz w:val="21"/>
          <w:szCs w:val="21"/>
        </w:rPr>
        <w:t xml:space="preserve"> What is the most important element this program needs to meet your expectation? </w:t>
      </w:r>
    </w:p>
    <w:sdt>
      <w:sdtPr>
        <w:rPr>
          <w:rFonts w:ascii="Segoe UI" w:eastAsia="Calibri" w:hAnsi="Segoe UI" w:cs="Segoe UI"/>
          <w:sz w:val="21"/>
          <w:szCs w:val="21"/>
        </w:rPr>
        <w:id w:val="-2018847277"/>
        <w:placeholder>
          <w:docPart w:val="DefaultPlaceholder_1082065158"/>
        </w:placeholder>
      </w:sdtPr>
      <w:sdtContent>
        <w:p w:rsidR="009F159C" w:rsidRPr="004F5587" w:rsidRDefault="009F159C" w:rsidP="009F159C">
          <w:pPr>
            <w:rPr>
              <w:rFonts w:ascii="Segoe UI" w:eastAsia="Calibri" w:hAnsi="Segoe UI" w:cs="Segoe UI"/>
              <w:sz w:val="21"/>
              <w:szCs w:val="21"/>
            </w:rPr>
          </w:pPr>
          <w:r w:rsidRPr="004F5587">
            <w:rPr>
              <w:rFonts w:ascii="Segoe UI" w:eastAsia="Calibri" w:hAnsi="Segoe UI" w:cs="Segoe UI"/>
              <w:sz w:val="21"/>
              <w:szCs w:val="21"/>
            </w:rPr>
            <w:t>__</w:t>
          </w:r>
          <w:r w:rsidRPr="004F5587">
            <w:rPr>
              <w:rFonts w:ascii="Segoe UI" w:eastAsia="Calibri" w:hAnsi="Segoe UI" w:cs="Segoe UI"/>
              <w:sz w:val="21"/>
              <w:szCs w:val="21"/>
              <w:u w:val="single"/>
            </w:rPr>
            <w:t>______________________________________________________________________________________________________</w:t>
          </w:r>
          <w:r w:rsidRPr="004F5587">
            <w:rPr>
              <w:rFonts w:ascii="Segoe UI" w:eastAsia="Calibri" w:hAnsi="Segoe UI" w:cs="Segoe UI"/>
              <w:sz w:val="21"/>
              <w:szCs w:val="21"/>
            </w:rPr>
            <w:t>___</w:t>
          </w:r>
        </w:p>
        <w:p w:rsidR="009F159C" w:rsidRPr="004F5587" w:rsidRDefault="009F159C" w:rsidP="009F159C">
          <w:pPr>
            <w:rPr>
              <w:rFonts w:ascii="Segoe UI" w:eastAsia="Calibri" w:hAnsi="Segoe UI" w:cs="Segoe UI"/>
              <w:sz w:val="21"/>
              <w:szCs w:val="21"/>
            </w:rPr>
          </w:pPr>
          <w:r w:rsidRPr="004F5587">
            <w:rPr>
              <w:rFonts w:ascii="Segoe UI" w:eastAsia="Calibri" w:hAnsi="Segoe UI" w:cs="Segoe UI"/>
              <w:sz w:val="21"/>
              <w:szCs w:val="21"/>
            </w:rPr>
            <w:t>__</w:t>
          </w:r>
          <w:r w:rsidRPr="004F5587">
            <w:rPr>
              <w:rFonts w:ascii="Segoe UI" w:eastAsia="Calibri" w:hAnsi="Segoe UI" w:cs="Segoe UI"/>
              <w:sz w:val="21"/>
              <w:szCs w:val="21"/>
              <w:u w:val="single"/>
            </w:rPr>
            <w:t>______________________________________________________________________________________________________</w:t>
          </w:r>
          <w:r w:rsidRPr="004F5587">
            <w:rPr>
              <w:rFonts w:ascii="Segoe UI" w:eastAsia="Calibri" w:hAnsi="Segoe UI" w:cs="Segoe UI"/>
              <w:sz w:val="21"/>
              <w:szCs w:val="21"/>
            </w:rPr>
            <w:t>___</w:t>
          </w:r>
        </w:p>
        <w:p w:rsidR="009F159C" w:rsidRPr="004F5587" w:rsidRDefault="009F159C" w:rsidP="009F159C">
          <w:pPr>
            <w:rPr>
              <w:rFonts w:ascii="Segoe UI" w:eastAsia="Calibri" w:hAnsi="Segoe UI" w:cs="Segoe UI"/>
              <w:sz w:val="21"/>
              <w:szCs w:val="21"/>
            </w:rPr>
          </w:pPr>
          <w:r w:rsidRPr="004F5587">
            <w:rPr>
              <w:rFonts w:ascii="Segoe UI" w:eastAsia="Calibri" w:hAnsi="Segoe UI" w:cs="Segoe UI"/>
              <w:sz w:val="21"/>
              <w:szCs w:val="21"/>
            </w:rPr>
            <w:t>__</w:t>
          </w:r>
          <w:r w:rsidRPr="004F5587">
            <w:rPr>
              <w:rFonts w:ascii="Segoe UI" w:eastAsia="Calibri" w:hAnsi="Segoe UI" w:cs="Segoe UI"/>
              <w:sz w:val="21"/>
              <w:szCs w:val="21"/>
              <w:u w:val="single"/>
            </w:rPr>
            <w:t>______________________________________________________________________________________________________</w:t>
          </w:r>
          <w:r w:rsidRPr="004F5587">
            <w:rPr>
              <w:rFonts w:ascii="Segoe UI" w:eastAsia="Calibri" w:hAnsi="Segoe UI" w:cs="Segoe UI"/>
              <w:sz w:val="21"/>
              <w:szCs w:val="21"/>
            </w:rPr>
            <w:t>___</w:t>
          </w:r>
        </w:p>
      </w:sdtContent>
    </w:sdt>
    <w:p w:rsidR="009F159C" w:rsidRDefault="009F159C" w:rsidP="00B61382">
      <w:pPr>
        <w:spacing w:after="0" w:line="240" w:lineRule="auto"/>
        <w:rPr>
          <w:rFonts w:ascii="Segoe UI" w:eastAsia="Calibri" w:hAnsi="Segoe UI" w:cs="Segoe UI"/>
          <w:sz w:val="21"/>
          <w:szCs w:val="21"/>
        </w:rPr>
      </w:pPr>
    </w:p>
    <w:p w:rsidR="00B61382" w:rsidRPr="00F04AC6" w:rsidRDefault="00B61382" w:rsidP="00FE5E55">
      <w:pPr>
        <w:rPr>
          <w:rFonts w:ascii="Segoe UI" w:eastAsia="Calibri" w:hAnsi="Segoe UI" w:cs="Segoe UI"/>
          <w:sz w:val="21"/>
          <w:szCs w:val="21"/>
        </w:rPr>
      </w:pPr>
    </w:p>
    <w:sectPr w:rsidR="00B61382" w:rsidRPr="00F04AC6" w:rsidSect="00300E3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A39"/>
    <w:multiLevelType w:val="multilevel"/>
    <w:tmpl w:val="627A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327E0"/>
    <w:multiLevelType w:val="hybridMultilevel"/>
    <w:tmpl w:val="FEEA25C6"/>
    <w:lvl w:ilvl="0" w:tplc="4858E77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627A"/>
    <w:multiLevelType w:val="hybridMultilevel"/>
    <w:tmpl w:val="61EE8706"/>
    <w:lvl w:ilvl="0" w:tplc="4858E77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1B13"/>
    <w:multiLevelType w:val="multilevel"/>
    <w:tmpl w:val="BF2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52667"/>
    <w:multiLevelType w:val="hybridMultilevel"/>
    <w:tmpl w:val="D0E0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B0A2A"/>
    <w:multiLevelType w:val="hybridMultilevel"/>
    <w:tmpl w:val="446C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50EE5"/>
    <w:multiLevelType w:val="hybridMultilevel"/>
    <w:tmpl w:val="22AE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483A"/>
    <w:multiLevelType w:val="hybridMultilevel"/>
    <w:tmpl w:val="451E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77E50"/>
    <w:multiLevelType w:val="hybridMultilevel"/>
    <w:tmpl w:val="246A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B4"/>
    <w:rsid w:val="00001EDC"/>
    <w:rsid w:val="00005F8D"/>
    <w:rsid w:val="000136AD"/>
    <w:rsid w:val="000142DC"/>
    <w:rsid w:val="00021251"/>
    <w:rsid w:val="000343D8"/>
    <w:rsid w:val="000409D0"/>
    <w:rsid w:val="00043565"/>
    <w:rsid w:val="00044421"/>
    <w:rsid w:val="000446C2"/>
    <w:rsid w:val="00046C07"/>
    <w:rsid w:val="00057CE4"/>
    <w:rsid w:val="00063ACD"/>
    <w:rsid w:val="000726CD"/>
    <w:rsid w:val="00080B80"/>
    <w:rsid w:val="00086344"/>
    <w:rsid w:val="00087002"/>
    <w:rsid w:val="00090F8F"/>
    <w:rsid w:val="0009651F"/>
    <w:rsid w:val="000969B5"/>
    <w:rsid w:val="000A3561"/>
    <w:rsid w:val="000A3A86"/>
    <w:rsid w:val="000D7266"/>
    <w:rsid w:val="000D7DAF"/>
    <w:rsid w:val="000F3DEF"/>
    <w:rsid w:val="00100A29"/>
    <w:rsid w:val="0010378D"/>
    <w:rsid w:val="0010414D"/>
    <w:rsid w:val="00110B71"/>
    <w:rsid w:val="00130529"/>
    <w:rsid w:val="00132B63"/>
    <w:rsid w:val="00141A12"/>
    <w:rsid w:val="0015360B"/>
    <w:rsid w:val="00162EBA"/>
    <w:rsid w:val="001633E9"/>
    <w:rsid w:val="00171B48"/>
    <w:rsid w:val="0017702A"/>
    <w:rsid w:val="00177384"/>
    <w:rsid w:val="001817A0"/>
    <w:rsid w:val="001832E6"/>
    <w:rsid w:val="0018786A"/>
    <w:rsid w:val="0019091B"/>
    <w:rsid w:val="00193357"/>
    <w:rsid w:val="001B3B8C"/>
    <w:rsid w:val="001B3EDC"/>
    <w:rsid w:val="001D1302"/>
    <w:rsid w:val="001E6436"/>
    <w:rsid w:val="001F04B8"/>
    <w:rsid w:val="001F6E76"/>
    <w:rsid w:val="00207721"/>
    <w:rsid w:val="00225E1F"/>
    <w:rsid w:val="00232B3D"/>
    <w:rsid w:val="00235062"/>
    <w:rsid w:val="00264B8B"/>
    <w:rsid w:val="00264BBF"/>
    <w:rsid w:val="00264C04"/>
    <w:rsid w:val="00296C77"/>
    <w:rsid w:val="002C3D46"/>
    <w:rsid w:val="002C6259"/>
    <w:rsid w:val="002D6A25"/>
    <w:rsid w:val="002E5FE9"/>
    <w:rsid w:val="002F1FC9"/>
    <w:rsid w:val="00300E3D"/>
    <w:rsid w:val="003036EF"/>
    <w:rsid w:val="00317848"/>
    <w:rsid w:val="00326E54"/>
    <w:rsid w:val="003330D0"/>
    <w:rsid w:val="003354C2"/>
    <w:rsid w:val="00356319"/>
    <w:rsid w:val="00390302"/>
    <w:rsid w:val="003A1790"/>
    <w:rsid w:val="003B1FFF"/>
    <w:rsid w:val="003D2BDB"/>
    <w:rsid w:val="003D2F10"/>
    <w:rsid w:val="003D7678"/>
    <w:rsid w:val="003E357E"/>
    <w:rsid w:val="003F6174"/>
    <w:rsid w:val="004128A6"/>
    <w:rsid w:val="004164D4"/>
    <w:rsid w:val="00420B89"/>
    <w:rsid w:val="004217BD"/>
    <w:rsid w:val="00427513"/>
    <w:rsid w:val="0044147E"/>
    <w:rsid w:val="00444AE0"/>
    <w:rsid w:val="00461A4E"/>
    <w:rsid w:val="004645C8"/>
    <w:rsid w:val="00474524"/>
    <w:rsid w:val="004B11B7"/>
    <w:rsid w:val="004C2836"/>
    <w:rsid w:val="004D2280"/>
    <w:rsid w:val="004E2495"/>
    <w:rsid w:val="004E7AA1"/>
    <w:rsid w:val="004F5587"/>
    <w:rsid w:val="005039FD"/>
    <w:rsid w:val="005040C4"/>
    <w:rsid w:val="00505B2F"/>
    <w:rsid w:val="005105FE"/>
    <w:rsid w:val="005204B0"/>
    <w:rsid w:val="00520DE8"/>
    <w:rsid w:val="00531976"/>
    <w:rsid w:val="00537FBF"/>
    <w:rsid w:val="0054569E"/>
    <w:rsid w:val="005514FA"/>
    <w:rsid w:val="00554627"/>
    <w:rsid w:val="00566592"/>
    <w:rsid w:val="00567844"/>
    <w:rsid w:val="00582E84"/>
    <w:rsid w:val="005958C8"/>
    <w:rsid w:val="00595EED"/>
    <w:rsid w:val="00597BC1"/>
    <w:rsid w:val="005A70F1"/>
    <w:rsid w:val="005C305A"/>
    <w:rsid w:val="005C667B"/>
    <w:rsid w:val="005D4119"/>
    <w:rsid w:val="005E24E5"/>
    <w:rsid w:val="005E394F"/>
    <w:rsid w:val="005F5F72"/>
    <w:rsid w:val="00600B55"/>
    <w:rsid w:val="00600D30"/>
    <w:rsid w:val="00600F07"/>
    <w:rsid w:val="006015AB"/>
    <w:rsid w:val="00617BC7"/>
    <w:rsid w:val="00635DD8"/>
    <w:rsid w:val="00637001"/>
    <w:rsid w:val="00646C3A"/>
    <w:rsid w:val="006471C3"/>
    <w:rsid w:val="00650BA8"/>
    <w:rsid w:val="0065615D"/>
    <w:rsid w:val="00656507"/>
    <w:rsid w:val="006629B2"/>
    <w:rsid w:val="006644C0"/>
    <w:rsid w:val="00676CE2"/>
    <w:rsid w:val="006937BD"/>
    <w:rsid w:val="00694974"/>
    <w:rsid w:val="0069595F"/>
    <w:rsid w:val="006A2FE0"/>
    <w:rsid w:val="006A4A00"/>
    <w:rsid w:val="006B2B65"/>
    <w:rsid w:val="006B2C36"/>
    <w:rsid w:val="006B75B2"/>
    <w:rsid w:val="006C16C1"/>
    <w:rsid w:val="006C24E9"/>
    <w:rsid w:val="006D15F2"/>
    <w:rsid w:val="006D5CA1"/>
    <w:rsid w:val="006D5F6F"/>
    <w:rsid w:val="006E50FA"/>
    <w:rsid w:val="006E79B6"/>
    <w:rsid w:val="006F311D"/>
    <w:rsid w:val="006F5506"/>
    <w:rsid w:val="007004F8"/>
    <w:rsid w:val="007006A0"/>
    <w:rsid w:val="007131DE"/>
    <w:rsid w:val="00715E0F"/>
    <w:rsid w:val="00730E2C"/>
    <w:rsid w:val="007517EA"/>
    <w:rsid w:val="00756C2F"/>
    <w:rsid w:val="0077009F"/>
    <w:rsid w:val="007A070A"/>
    <w:rsid w:val="007A21E0"/>
    <w:rsid w:val="007A4868"/>
    <w:rsid w:val="007B0FC3"/>
    <w:rsid w:val="007C71A7"/>
    <w:rsid w:val="007D01F2"/>
    <w:rsid w:val="007D5D23"/>
    <w:rsid w:val="007E1B94"/>
    <w:rsid w:val="007E4230"/>
    <w:rsid w:val="007F17D0"/>
    <w:rsid w:val="007F6BB4"/>
    <w:rsid w:val="00805482"/>
    <w:rsid w:val="00806422"/>
    <w:rsid w:val="00817CEC"/>
    <w:rsid w:val="00832BFE"/>
    <w:rsid w:val="0083589D"/>
    <w:rsid w:val="00844F7B"/>
    <w:rsid w:val="00871C25"/>
    <w:rsid w:val="00882157"/>
    <w:rsid w:val="008A59A2"/>
    <w:rsid w:val="008D3F1E"/>
    <w:rsid w:val="008D434E"/>
    <w:rsid w:val="008D6218"/>
    <w:rsid w:val="008F13D3"/>
    <w:rsid w:val="008F2AAB"/>
    <w:rsid w:val="0091309B"/>
    <w:rsid w:val="0093005B"/>
    <w:rsid w:val="009316AD"/>
    <w:rsid w:val="00937141"/>
    <w:rsid w:val="009374CB"/>
    <w:rsid w:val="009528AA"/>
    <w:rsid w:val="00957897"/>
    <w:rsid w:val="009608B7"/>
    <w:rsid w:val="00974496"/>
    <w:rsid w:val="0097579B"/>
    <w:rsid w:val="00980F90"/>
    <w:rsid w:val="00981009"/>
    <w:rsid w:val="00981F98"/>
    <w:rsid w:val="00985739"/>
    <w:rsid w:val="00995DE1"/>
    <w:rsid w:val="009A0BA1"/>
    <w:rsid w:val="009A6CD7"/>
    <w:rsid w:val="009B3076"/>
    <w:rsid w:val="009C7F08"/>
    <w:rsid w:val="009D2A90"/>
    <w:rsid w:val="009E17E4"/>
    <w:rsid w:val="009F159C"/>
    <w:rsid w:val="009F1790"/>
    <w:rsid w:val="009F492F"/>
    <w:rsid w:val="00A005E4"/>
    <w:rsid w:val="00A07483"/>
    <w:rsid w:val="00A10B42"/>
    <w:rsid w:val="00A11592"/>
    <w:rsid w:val="00A1181E"/>
    <w:rsid w:val="00A228AC"/>
    <w:rsid w:val="00A36A5B"/>
    <w:rsid w:val="00A37496"/>
    <w:rsid w:val="00A37F51"/>
    <w:rsid w:val="00A41472"/>
    <w:rsid w:val="00A523DC"/>
    <w:rsid w:val="00A61810"/>
    <w:rsid w:val="00A62E7A"/>
    <w:rsid w:val="00A67A94"/>
    <w:rsid w:val="00A87DDB"/>
    <w:rsid w:val="00A9426B"/>
    <w:rsid w:val="00A96A9A"/>
    <w:rsid w:val="00AB1F6B"/>
    <w:rsid w:val="00AB2322"/>
    <w:rsid w:val="00AB4745"/>
    <w:rsid w:val="00AD39AE"/>
    <w:rsid w:val="00AD5962"/>
    <w:rsid w:val="00AE5E24"/>
    <w:rsid w:val="00AE7D7D"/>
    <w:rsid w:val="00AF3BA7"/>
    <w:rsid w:val="00B00E40"/>
    <w:rsid w:val="00B15945"/>
    <w:rsid w:val="00B239DB"/>
    <w:rsid w:val="00B36AAA"/>
    <w:rsid w:val="00B37792"/>
    <w:rsid w:val="00B43A25"/>
    <w:rsid w:val="00B449E9"/>
    <w:rsid w:val="00B46903"/>
    <w:rsid w:val="00B50E9C"/>
    <w:rsid w:val="00B52498"/>
    <w:rsid w:val="00B605F0"/>
    <w:rsid w:val="00B61382"/>
    <w:rsid w:val="00B66BE4"/>
    <w:rsid w:val="00B676DC"/>
    <w:rsid w:val="00B67D8B"/>
    <w:rsid w:val="00B776FD"/>
    <w:rsid w:val="00B87304"/>
    <w:rsid w:val="00B9429C"/>
    <w:rsid w:val="00BA0E8C"/>
    <w:rsid w:val="00BA43F1"/>
    <w:rsid w:val="00BB06A9"/>
    <w:rsid w:val="00BB0E37"/>
    <w:rsid w:val="00BC6BEA"/>
    <w:rsid w:val="00BD1914"/>
    <w:rsid w:val="00BD367C"/>
    <w:rsid w:val="00BD3C80"/>
    <w:rsid w:val="00BD79FA"/>
    <w:rsid w:val="00BE42AD"/>
    <w:rsid w:val="00BE6AB5"/>
    <w:rsid w:val="00BE74BE"/>
    <w:rsid w:val="00C21540"/>
    <w:rsid w:val="00C43EF7"/>
    <w:rsid w:val="00C503C4"/>
    <w:rsid w:val="00C5766D"/>
    <w:rsid w:val="00C63E2C"/>
    <w:rsid w:val="00C67330"/>
    <w:rsid w:val="00C71A56"/>
    <w:rsid w:val="00C80847"/>
    <w:rsid w:val="00C966DB"/>
    <w:rsid w:val="00CB0637"/>
    <w:rsid w:val="00CB1DE2"/>
    <w:rsid w:val="00CB67E8"/>
    <w:rsid w:val="00CE7D42"/>
    <w:rsid w:val="00CF01F5"/>
    <w:rsid w:val="00CF3174"/>
    <w:rsid w:val="00D0213F"/>
    <w:rsid w:val="00D036D9"/>
    <w:rsid w:val="00D048C6"/>
    <w:rsid w:val="00D05CE7"/>
    <w:rsid w:val="00D16A4C"/>
    <w:rsid w:val="00D22C65"/>
    <w:rsid w:val="00D22F86"/>
    <w:rsid w:val="00D242D7"/>
    <w:rsid w:val="00D3136F"/>
    <w:rsid w:val="00D32A46"/>
    <w:rsid w:val="00D34051"/>
    <w:rsid w:val="00D34849"/>
    <w:rsid w:val="00D56A61"/>
    <w:rsid w:val="00D606DC"/>
    <w:rsid w:val="00D60C8E"/>
    <w:rsid w:val="00D63BA0"/>
    <w:rsid w:val="00D66CBE"/>
    <w:rsid w:val="00D83DB4"/>
    <w:rsid w:val="00DA0E68"/>
    <w:rsid w:val="00DA7BD0"/>
    <w:rsid w:val="00DB1485"/>
    <w:rsid w:val="00DD1C23"/>
    <w:rsid w:val="00DD3425"/>
    <w:rsid w:val="00DD3A49"/>
    <w:rsid w:val="00DE34B0"/>
    <w:rsid w:val="00DF5B7B"/>
    <w:rsid w:val="00DF6AE7"/>
    <w:rsid w:val="00E16657"/>
    <w:rsid w:val="00E2584E"/>
    <w:rsid w:val="00E25B38"/>
    <w:rsid w:val="00E269F8"/>
    <w:rsid w:val="00E33D52"/>
    <w:rsid w:val="00E63994"/>
    <w:rsid w:val="00E81571"/>
    <w:rsid w:val="00E85447"/>
    <w:rsid w:val="00E91A0E"/>
    <w:rsid w:val="00E93B62"/>
    <w:rsid w:val="00E96E9C"/>
    <w:rsid w:val="00EA1F27"/>
    <w:rsid w:val="00EB3222"/>
    <w:rsid w:val="00EC543E"/>
    <w:rsid w:val="00ED4FE5"/>
    <w:rsid w:val="00EE19CB"/>
    <w:rsid w:val="00EE7B9D"/>
    <w:rsid w:val="00EF022D"/>
    <w:rsid w:val="00EF7A76"/>
    <w:rsid w:val="00F00779"/>
    <w:rsid w:val="00F06B7A"/>
    <w:rsid w:val="00F21AB6"/>
    <w:rsid w:val="00F24DC2"/>
    <w:rsid w:val="00F315DE"/>
    <w:rsid w:val="00F5150F"/>
    <w:rsid w:val="00F6783E"/>
    <w:rsid w:val="00F80250"/>
    <w:rsid w:val="00F80B7B"/>
    <w:rsid w:val="00F843EA"/>
    <w:rsid w:val="00F927DC"/>
    <w:rsid w:val="00FA0173"/>
    <w:rsid w:val="00FA50B6"/>
    <w:rsid w:val="00FB0E63"/>
    <w:rsid w:val="00FB2264"/>
    <w:rsid w:val="00FC30A7"/>
    <w:rsid w:val="00FC6851"/>
    <w:rsid w:val="00FC6BB2"/>
    <w:rsid w:val="00FE0FE5"/>
    <w:rsid w:val="00FE1531"/>
    <w:rsid w:val="00FE5E55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D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3DB4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99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F6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46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70F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82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D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3DB4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99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F6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46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70F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82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8532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0G3mjtee9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work.aia.org/aia/Blogs/BlogViewer/?BlogKey=d9f64cfb-5a5f-4042-b721-8330fc6d7d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1"/>
    <w:rsid w:val="000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4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4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Simpson</dc:creator>
  <cp:lastModifiedBy>Bryan Verstagen</cp:lastModifiedBy>
  <cp:revision>6</cp:revision>
  <cp:lastPrinted>2015-04-01T14:54:00Z</cp:lastPrinted>
  <dcterms:created xsi:type="dcterms:W3CDTF">2013-08-20T17:42:00Z</dcterms:created>
  <dcterms:modified xsi:type="dcterms:W3CDTF">2015-04-01T14:59:00Z</dcterms:modified>
</cp:coreProperties>
</file>